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E8E61" w14:textId="151904A0" w:rsidR="000A4E97" w:rsidRPr="00501A88" w:rsidRDefault="00063F20" w:rsidP="00063F20">
      <w:pPr>
        <w:spacing w:after="0" w:line="240" w:lineRule="auto"/>
        <w:rPr>
          <w:rFonts w:ascii="Palatino Linotype" w:hAnsi="Palatino Linotype" w:cs="Times New Roman"/>
          <w:b/>
          <w:bCs/>
          <w:color w:val="1F3864" w:themeColor="accent1" w:themeShade="80"/>
          <w:sz w:val="28"/>
          <w:szCs w:val="28"/>
        </w:rPr>
      </w:pPr>
      <w:bookmarkStart w:id="0" w:name="_Hlk114674450"/>
      <w:r w:rsidRPr="00501A88">
        <w:rPr>
          <w:rFonts w:ascii="Palatino Linotype" w:hAnsi="Palatino Linotype" w:cs="Times New Roman"/>
          <w:b/>
          <w:bCs/>
          <w:noProof/>
          <w:color w:val="4472C4" w:themeColor="accent1"/>
          <w:sz w:val="28"/>
          <w:szCs w:val="28"/>
        </w:rPr>
        <w:drawing>
          <wp:anchor distT="0" distB="0" distL="114300" distR="114300" simplePos="0" relativeHeight="251658240" behindDoc="1" locked="0" layoutInCell="1" allowOverlap="1" wp14:anchorId="3EC0F6C9" wp14:editId="0A8C7CDC">
            <wp:simplePos x="0" y="0"/>
            <wp:positionH relativeFrom="column">
              <wp:posOffset>24765</wp:posOffset>
            </wp:positionH>
            <wp:positionV relativeFrom="paragraph">
              <wp:posOffset>0</wp:posOffset>
            </wp:positionV>
            <wp:extent cx="1990725" cy="616585"/>
            <wp:effectExtent l="0" t="0" r="0" b="0"/>
            <wp:wrapTight wrapText="bothSides">
              <wp:wrapPolygon edited="0">
                <wp:start x="0" y="0"/>
                <wp:lineTo x="0" y="20688"/>
                <wp:lineTo x="21290" y="20688"/>
                <wp:lineTo x="21290" y="0"/>
                <wp:lineTo x="0" y="0"/>
              </wp:wrapPolygon>
            </wp:wrapTight>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0725" cy="616585"/>
                    </a:xfrm>
                    <a:prstGeom prst="rect">
                      <a:avLst/>
                    </a:prstGeom>
                  </pic:spPr>
                </pic:pic>
              </a:graphicData>
            </a:graphic>
          </wp:anchor>
        </w:drawing>
      </w:r>
    </w:p>
    <w:p w14:paraId="7105B830" w14:textId="77777777" w:rsidR="007850BA" w:rsidRDefault="00501A88" w:rsidP="00063F20">
      <w:pPr>
        <w:spacing w:after="0" w:line="240" w:lineRule="auto"/>
        <w:rPr>
          <w:rFonts w:ascii="Palatino Linotype" w:hAnsi="Palatino Linotype" w:cs="Times New Roman"/>
          <w:b/>
          <w:bCs/>
          <w:i/>
          <w:iCs/>
          <w:color w:val="1F3864" w:themeColor="accent1" w:themeShade="80"/>
          <w:sz w:val="28"/>
          <w:szCs w:val="28"/>
        </w:rPr>
      </w:pP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Pr>
          <w:rFonts w:ascii="Palatino Linotype" w:hAnsi="Palatino Linotype" w:cs="Times New Roman"/>
          <w:b/>
          <w:bCs/>
          <w:i/>
          <w:iCs/>
          <w:color w:val="1F3864" w:themeColor="accent1" w:themeShade="80"/>
          <w:sz w:val="4"/>
          <w:szCs w:val="4"/>
        </w:rPr>
        <w:br/>
      </w:r>
      <w:r w:rsidR="003A7A0A" w:rsidRPr="00CC5B15">
        <w:rPr>
          <w:rFonts w:ascii="Palatino Linotype" w:hAnsi="Palatino Linotype" w:cs="Times New Roman"/>
          <w:b/>
          <w:bCs/>
          <w:i/>
          <w:iCs/>
          <w:color w:val="1F3864" w:themeColor="accent1" w:themeShade="80"/>
          <w:sz w:val="28"/>
          <w:szCs w:val="28"/>
        </w:rPr>
        <w:t>Celebrating</w:t>
      </w:r>
      <w:r w:rsidR="000308FA" w:rsidRPr="00CC5B15">
        <w:rPr>
          <w:rFonts w:ascii="Palatino Linotype" w:hAnsi="Palatino Linotype" w:cs="Times New Roman"/>
          <w:b/>
          <w:bCs/>
          <w:i/>
          <w:iCs/>
          <w:color w:val="1F3864" w:themeColor="accent1" w:themeShade="80"/>
          <w:sz w:val="28"/>
          <w:szCs w:val="28"/>
        </w:rPr>
        <w:t xml:space="preserve"> National</w:t>
      </w:r>
      <w:r w:rsidR="00002DFA" w:rsidRPr="00CC5B15">
        <w:rPr>
          <w:rFonts w:ascii="Palatino Linotype" w:hAnsi="Palatino Linotype" w:cs="Times New Roman"/>
          <w:b/>
          <w:bCs/>
          <w:i/>
          <w:iCs/>
          <w:color w:val="1F3864" w:themeColor="accent1" w:themeShade="80"/>
          <w:sz w:val="28"/>
          <w:szCs w:val="28"/>
        </w:rPr>
        <w:t xml:space="preserve"> Hispanic Heritage Month – September/October 202</w:t>
      </w:r>
      <w:r w:rsidR="007850BA">
        <w:rPr>
          <w:rFonts w:ascii="Palatino Linotype" w:hAnsi="Palatino Linotype" w:cs="Times New Roman"/>
          <w:b/>
          <w:bCs/>
          <w:i/>
          <w:iCs/>
          <w:color w:val="1F3864" w:themeColor="accent1" w:themeShade="80"/>
          <w:sz w:val="28"/>
          <w:szCs w:val="28"/>
        </w:rPr>
        <w:t>4</w:t>
      </w:r>
    </w:p>
    <w:p w14:paraId="60B691FC" w14:textId="03780B98" w:rsidR="00AF69C3" w:rsidRPr="00501A88" w:rsidRDefault="00AF01F0" w:rsidP="00063F20">
      <w:pPr>
        <w:spacing w:after="0" w:line="240" w:lineRule="auto"/>
        <w:rPr>
          <w:rFonts w:ascii="Palatino Linotype" w:hAnsi="Palatino Linotype" w:cs="Times New Roman"/>
          <w:b/>
          <w:bCs/>
          <w:i/>
          <w:iCs/>
          <w:color w:val="1F3864" w:themeColor="accent1" w:themeShade="80"/>
          <w:sz w:val="8"/>
          <w:szCs w:val="8"/>
        </w:rPr>
      </w:pPr>
      <w:r>
        <w:rPr>
          <w:rFonts w:ascii="Palatino Linotype" w:hAnsi="Palatino Linotype" w:cs="Times New Roman"/>
          <w:b/>
          <w:bCs/>
          <w:color w:val="1F3864" w:themeColor="accent1" w:themeShade="80"/>
          <w:sz w:val="8"/>
          <w:szCs w:val="8"/>
        </w:rPr>
        <w:pict w14:anchorId="31DF31EC">
          <v:rect id="_x0000_i1025" style="width:7in;height:1.5pt" o:hralign="center" o:hrstd="t" o:hrnoshade="t" o:hr="t" fillcolor="#1f3763 [1604]" stroked="f"/>
        </w:pict>
      </w:r>
    </w:p>
    <w:p w14:paraId="15401AF8" w14:textId="77777777" w:rsidR="007850BA" w:rsidRPr="007850BA" w:rsidRDefault="007850BA" w:rsidP="000448B8">
      <w:pPr>
        <w:tabs>
          <w:tab w:val="left" w:pos="810"/>
        </w:tabs>
        <w:spacing w:after="0" w:line="240" w:lineRule="auto"/>
        <w:rPr>
          <w:rFonts w:ascii="Palatino Linotype" w:hAnsi="Palatino Linotype" w:cs="Times New Roman"/>
          <w:b/>
          <w:i/>
          <w:sz w:val="12"/>
          <w:szCs w:val="12"/>
        </w:rPr>
      </w:pPr>
    </w:p>
    <w:p w14:paraId="58CF4FB3" w14:textId="46B7D3AB" w:rsidR="00AF69C3" w:rsidRPr="00EA0272" w:rsidRDefault="00AF69C3" w:rsidP="000448B8">
      <w:pPr>
        <w:tabs>
          <w:tab w:val="left" w:pos="810"/>
        </w:tabs>
        <w:spacing w:after="0" w:line="240" w:lineRule="auto"/>
        <w:rPr>
          <w:rFonts w:ascii="Palatino Linotype" w:hAnsi="Palatino Linotype" w:cs="Times New Roman"/>
          <w:b/>
          <w:sz w:val="28"/>
          <w:szCs w:val="28"/>
          <w:shd w:val="clear" w:color="auto" w:fill="FFFFFF"/>
        </w:rPr>
      </w:pPr>
      <w:r w:rsidRPr="00EA0272">
        <w:rPr>
          <w:rFonts w:ascii="Palatino Linotype" w:hAnsi="Palatino Linotype" w:cs="Times New Roman"/>
          <w:b/>
          <w:i/>
          <w:sz w:val="28"/>
          <w:szCs w:val="28"/>
        </w:rPr>
        <w:t xml:space="preserve">Share, </w:t>
      </w:r>
      <w:r w:rsidRPr="00EA0272">
        <w:rPr>
          <w:rFonts w:ascii="Palatino Linotype" w:hAnsi="Palatino Linotype" w:cs="Times New Roman"/>
          <w:b/>
          <w:i/>
          <w:color w:val="00B050"/>
          <w:sz w:val="28"/>
          <w:szCs w:val="28"/>
        </w:rPr>
        <w:t>Learn</w:t>
      </w:r>
      <w:r w:rsidR="006276A3" w:rsidRPr="00EA0272">
        <w:rPr>
          <w:rFonts w:ascii="Palatino Linotype" w:hAnsi="Palatino Linotype" w:cs="Times New Roman"/>
          <w:b/>
          <w:i/>
          <w:sz w:val="28"/>
          <w:szCs w:val="28"/>
        </w:rPr>
        <w:t>,</w:t>
      </w:r>
      <w:r w:rsidRPr="00EA0272">
        <w:rPr>
          <w:rFonts w:ascii="Palatino Linotype" w:hAnsi="Palatino Linotype" w:cs="Times New Roman"/>
          <w:b/>
          <w:i/>
          <w:sz w:val="28"/>
          <w:szCs w:val="28"/>
        </w:rPr>
        <w:t xml:space="preserve"> and </w:t>
      </w:r>
      <w:r w:rsidRPr="00EA0272">
        <w:rPr>
          <w:rFonts w:ascii="Palatino Linotype" w:hAnsi="Palatino Linotype" w:cs="Times New Roman"/>
          <w:b/>
          <w:i/>
          <w:color w:val="FF0000"/>
          <w:sz w:val="28"/>
          <w:szCs w:val="28"/>
        </w:rPr>
        <w:t>Celebrate</w:t>
      </w:r>
    </w:p>
    <w:p w14:paraId="3EE2E84C" w14:textId="0B0C1892" w:rsidR="00C550AF" w:rsidRPr="00474F2D" w:rsidRDefault="00B73491" w:rsidP="0057156B">
      <w:pPr>
        <w:pStyle w:val="ListParagraph"/>
        <w:spacing w:after="0" w:line="240" w:lineRule="auto"/>
        <w:ind w:left="0"/>
        <w:jc w:val="both"/>
        <w:rPr>
          <w:rFonts w:ascii="Garamond" w:hAnsi="Garamond" w:cs="Times New Roman"/>
          <w:shd w:val="clear" w:color="auto" w:fill="FFFFFF"/>
        </w:rPr>
      </w:pPr>
      <w:r w:rsidRPr="00474F2D">
        <w:rPr>
          <w:rFonts w:ascii="Garamond" w:hAnsi="Garamond" w:cs="Times New Roman"/>
          <w:shd w:val="clear" w:color="auto" w:fill="FFFFFF"/>
        </w:rPr>
        <w:t xml:space="preserve">The Share, Learn, and Celebrate initiative of the Roman Catholic Archdiocese of Washington aims to promote multicultural awareness and understanding in our diverse communities. </w:t>
      </w:r>
      <w:r w:rsidR="00C550AF" w:rsidRPr="00474F2D">
        <w:rPr>
          <w:rFonts w:ascii="Garamond" w:hAnsi="Garamond" w:cs="Times New Roman"/>
          <w:shd w:val="clear" w:color="auto" w:fill="FFFFFF"/>
        </w:rPr>
        <w:t xml:space="preserve">We want to engage Archdiocesan parishes, ministries, and the faithful in relevant activities to increase knowledge and appreciation for </w:t>
      </w:r>
      <w:r w:rsidR="004676F7" w:rsidRPr="00474F2D">
        <w:rPr>
          <w:rFonts w:ascii="Garamond" w:hAnsi="Garamond" w:cs="Times New Roman"/>
          <w:shd w:val="clear" w:color="auto" w:fill="FFFFFF"/>
        </w:rPr>
        <w:t>diverse cultures</w:t>
      </w:r>
      <w:r w:rsidR="00C550AF" w:rsidRPr="00474F2D">
        <w:rPr>
          <w:rFonts w:ascii="Garamond" w:hAnsi="Garamond" w:cs="Times New Roman"/>
          <w:shd w:val="clear" w:color="auto" w:fill="FFFFFF"/>
        </w:rPr>
        <w:t>. Participants will be encouraged to share our cultural communities' achievements, identity, beauty, and richness during celebratory and historically significant occasions. To celebrate National Hispanic Heritage Month, please consider the following Share, Learn, and Celebrate recommendations.</w:t>
      </w:r>
      <w:r w:rsidR="008554DF">
        <w:rPr>
          <w:rFonts w:ascii="Garamond" w:hAnsi="Garamond" w:cs="Times New Roman"/>
          <w:shd w:val="clear" w:color="auto" w:fill="FFFFFF"/>
        </w:rPr>
        <w:t xml:space="preserve"> This year’s theme “</w:t>
      </w:r>
      <w:r w:rsidR="008554DF" w:rsidRPr="008554DF">
        <w:rPr>
          <w:rFonts w:ascii="Garamond" w:hAnsi="Garamond" w:cs="Times New Roman"/>
          <w:shd w:val="clear" w:color="auto" w:fill="FFFFFF"/>
        </w:rPr>
        <w:t>Pioneers of Change: Shaping the Future Together</w:t>
      </w:r>
      <w:r w:rsidR="008554DF">
        <w:rPr>
          <w:rFonts w:ascii="Garamond" w:hAnsi="Garamond" w:cs="Times New Roman"/>
          <w:shd w:val="clear" w:color="auto" w:fill="FFFFFF"/>
        </w:rPr>
        <w:t>.</w:t>
      </w:r>
      <w:r w:rsidR="008554DF" w:rsidRPr="008554DF">
        <w:rPr>
          <w:rFonts w:ascii="Garamond" w:hAnsi="Garamond" w:cs="Times New Roman"/>
          <w:shd w:val="clear" w:color="auto" w:fill="FFFFFF"/>
        </w:rPr>
        <w:t>”</w:t>
      </w:r>
    </w:p>
    <w:p w14:paraId="34331C50" w14:textId="77777777" w:rsidR="00C550AF" w:rsidRPr="007850BA" w:rsidRDefault="00C550AF" w:rsidP="000448B8">
      <w:pPr>
        <w:pStyle w:val="ListParagraph"/>
        <w:spacing w:after="0" w:line="240" w:lineRule="auto"/>
        <w:ind w:left="360" w:hanging="360"/>
        <w:rPr>
          <w:rFonts w:ascii="Palatino Linotype" w:hAnsi="Palatino Linotype" w:cs="Times New Roman"/>
          <w:shd w:val="clear" w:color="auto" w:fill="FFFFFF"/>
        </w:rPr>
      </w:pPr>
    </w:p>
    <w:p w14:paraId="5DF58A56" w14:textId="25D46EF4" w:rsidR="00A27DF2" w:rsidRPr="00EA0272" w:rsidRDefault="0026734F" w:rsidP="000448B8">
      <w:pPr>
        <w:pStyle w:val="ListParagraph"/>
        <w:tabs>
          <w:tab w:val="left" w:pos="5901"/>
        </w:tabs>
        <w:spacing w:after="0" w:line="240" w:lineRule="auto"/>
        <w:ind w:left="360" w:hanging="360"/>
        <w:rPr>
          <w:rFonts w:ascii="Palatino Linotype" w:hAnsi="Palatino Linotype" w:cs="Times New Roman"/>
          <w:b/>
          <w:bCs/>
          <w:i/>
          <w:iCs/>
          <w:color w:val="1F3864" w:themeColor="accent1" w:themeShade="80"/>
          <w:sz w:val="24"/>
          <w:szCs w:val="24"/>
          <w:shd w:val="clear" w:color="auto" w:fill="FFFFFF"/>
        </w:rPr>
      </w:pPr>
      <w:r w:rsidRPr="00EA0272">
        <w:rPr>
          <w:rFonts w:ascii="Palatino Linotype" w:hAnsi="Palatino Linotype" w:cs="Times New Roman"/>
          <w:b/>
          <w:bCs/>
          <w:i/>
          <w:iCs/>
          <w:color w:val="1F3864" w:themeColor="accent1" w:themeShade="80"/>
          <w:sz w:val="24"/>
          <w:szCs w:val="24"/>
          <w:shd w:val="clear" w:color="auto" w:fill="FFFFFF"/>
        </w:rPr>
        <w:t>National Hispanic Heritage Month - History</w:t>
      </w:r>
    </w:p>
    <w:p w14:paraId="6CAEFEE7" w14:textId="2123C060" w:rsidR="008C19DF" w:rsidRPr="00474F2D" w:rsidRDefault="00C550AF" w:rsidP="000448B8">
      <w:pPr>
        <w:spacing w:after="0" w:line="240" w:lineRule="auto"/>
        <w:jc w:val="both"/>
        <w:rPr>
          <w:rFonts w:ascii="Garamond" w:hAnsi="Garamond"/>
          <w:color w:val="000000" w:themeColor="text1"/>
        </w:rPr>
      </w:pPr>
      <w:r w:rsidRPr="00474F2D">
        <w:rPr>
          <w:rFonts w:ascii="Garamond" w:hAnsi="Garamond"/>
          <w:color w:val="000000" w:themeColor="text1"/>
        </w:rPr>
        <w:t xml:space="preserve">Every year, we celebrate National Hispanic Heritage Month to honor Hispanic Americans' rich history, culture, and contributions to the United States. It all started in 1968 when </w:t>
      </w:r>
      <w:r w:rsidR="00C16C1B" w:rsidRPr="00474F2D">
        <w:rPr>
          <w:rFonts w:ascii="Garamond" w:hAnsi="Garamond"/>
          <w:color w:val="000000" w:themeColor="text1"/>
        </w:rPr>
        <w:t xml:space="preserve">U.S. Rep. </w:t>
      </w:r>
      <w:r w:rsidRPr="00474F2D">
        <w:rPr>
          <w:rFonts w:ascii="Garamond" w:hAnsi="Garamond"/>
          <w:color w:val="000000" w:themeColor="text1"/>
        </w:rPr>
        <w:t>George E. Brown from California pioneered the idea of Hispanic Heritage Week. President Lyndon B. Johnson issued the first proclamation that year. In 1988, President Ronald Reagan extended the week-long celebration to a month. Today, we use this time to recognize and celebrate the remarkable achievements of Hispanic Americans as leaders and innovators in our country's history.</w:t>
      </w:r>
    </w:p>
    <w:p w14:paraId="3513E4BE" w14:textId="77777777" w:rsidR="00C550AF" w:rsidRPr="007E2EBA" w:rsidRDefault="00C550AF" w:rsidP="000448B8">
      <w:pPr>
        <w:spacing w:after="0" w:line="240" w:lineRule="auto"/>
        <w:jc w:val="both"/>
        <w:rPr>
          <w:rFonts w:ascii="Garamond" w:hAnsi="Garamond"/>
          <w:color w:val="000000" w:themeColor="text1"/>
          <w:sz w:val="16"/>
          <w:szCs w:val="16"/>
        </w:rPr>
      </w:pPr>
    </w:p>
    <w:p w14:paraId="03209124" w14:textId="237D52C1" w:rsidR="00537084" w:rsidRPr="00474F2D" w:rsidRDefault="00C550AF" w:rsidP="000448B8">
      <w:pPr>
        <w:pStyle w:val="ListParagraph"/>
        <w:spacing w:after="0" w:line="240" w:lineRule="auto"/>
        <w:ind w:left="0"/>
        <w:jc w:val="both"/>
        <w:rPr>
          <w:rFonts w:ascii="Garamond" w:hAnsi="Garamond"/>
          <w:color w:val="000000" w:themeColor="text1"/>
        </w:rPr>
      </w:pPr>
      <w:r w:rsidRPr="00474F2D">
        <w:rPr>
          <w:rFonts w:ascii="Garamond" w:hAnsi="Garamond"/>
          <w:color w:val="000000" w:themeColor="text1"/>
        </w:rPr>
        <w:t>National Hispanic Heritage Month starts on September 15 because it marks the Independence Day of Costa Rica, Nicaragua, El Salvador, Honduras, and Guatemala. The month also includes the Independence Days of Mexico (September 16) and Chile (September 18). Still, we celebrate many other countries with Hispanic heritage: Argentina, Bolivia, Cuba, Dominican Republic, Ecuador, Equatorial Guinea, Panama, Paraguay, Peru, Puerto Rico, Spain, Uruguay, and Venezuela.</w:t>
      </w:r>
    </w:p>
    <w:p w14:paraId="32A14523" w14:textId="77777777" w:rsidR="00C550AF" w:rsidRPr="007850BA" w:rsidRDefault="00C550AF" w:rsidP="000448B8">
      <w:pPr>
        <w:pStyle w:val="ListParagraph"/>
        <w:spacing w:after="0" w:line="240" w:lineRule="auto"/>
        <w:ind w:left="0"/>
        <w:jc w:val="both"/>
        <w:rPr>
          <w:rFonts w:ascii="Palatino Linotype" w:hAnsi="Palatino Linotype" w:cs="Times New Roman"/>
          <w:b/>
          <w:bCs/>
          <w:shd w:val="clear" w:color="auto" w:fill="FFFFFF"/>
        </w:rPr>
      </w:pPr>
    </w:p>
    <w:p w14:paraId="0828C3E0" w14:textId="2F289022" w:rsidR="00AF69C3" w:rsidRPr="00795E0D" w:rsidRDefault="00AF69C3" w:rsidP="000448B8">
      <w:pPr>
        <w:spacing w:after="0" w:line="240" w:lineRule="auto"/>
        <w:rPr>
          <w:rFonts w:ascii="Palatino Linotype" w:hAnsi="Palatino Linotype" w:cs="Times New Roman"/>
          <w:b/>
          <w:bCs/>
          <w:i/>
          <w:iCs/>
          <w:color w:val="1F3864" w:themeColor="accent1" w:themeShade="80"/>
          <w:sz w:val="26"/>
          <w:szCs w:val="26"/>
          <w:u w:val="single"/>
          <w:shd w:val="clear" w:color="auto" w:fill="FFFFFF"/>
        </w:rPr>
      </w:pPr>
      <w:r w:rsidRPr="00795E0D">
        <w:rPr>
          <w:rFonts w:ascii="Palatino Linotype" w:hAnsi="Palatino Linotype" w:cs="Times New Roman"/>
          <w:b/>
          <w:bCs/>
          <w:i/>
          <w:iCs/>
          <w:color w:val="1F3864" w:themeColor="accent1" w:themeShade="80"/>
          <w:sz w:val="26"/>
          <w:szCs w:val="26"/>
          <w:u w:val="single"/>
          <w:shd w:val="clear" w:color="auto" w:fill="FFFFFF"/>
        </w:rPr>
        <w:t>Archdiocesan Level</w:t>
      </w:r>
      <w:r w:rsidR="00A27DF2" w:rsidRPr="00795E0D">
        <w:rPr>
          <w:rFonts w:ascii="Palatino Linotype" w:hAnsi="Palatino Linotype" w:cs="Times New Roman"/>
          <w:b/>
          <w:bCs/>
          <w:i/>
          <w:iCs/>
          <w:color w:val="1F3864" w:themeColor="accent1" w:themeShade="80"/>
          <w:sz w:val="26"/>
          <w:szCs w:val="26"/>
          <w:u w:val="single"/>
          <w:shd w:val="clear" w:color="auto" w:fill="FFFFFF"/>
        </w:rPr>
        <w:t xml:space="preserve"> </w:t>
      </w:r>
      <w:r w:rsidR="008F7450" w:rsidRPr="00795E0D">
        <w:rPr>
          <w:rFonts w:ascii="Palatino Linotype" w:hAnsi="Palatino Linotype" w:cs="Times New Roman"/>
          <w:b/>
          <w:bCs/>
          <w:i/>
          <w:iCs/>
          <w:color w:val="1F3864" w:themeColor="accent1" w:themeShade="80"/>
          <w:sz w:val="26"/>
          <w:szCs w:val="26"/>
          <w:u w:val="single"/>
          <w:shd w:val="clear" w:color="auto" w:fill="FFFFFF"/>
        </w:rPr>
        <w:t>Activities</w:t>
      </w:r>
      <w:r w:rsidR="00A27DF2" w:rsidRPr="00795E0D">
        <w:rPr>
          <w:rFonts w:ascii="Palatino Linotype" w:hAnsi="Palatino Linotype" w:cs="Times New Roman"/>
          <w:b/>
          <w:bCs/>
          <w:i/>
          <w:iCs/>
          <w:color w:val="1F3864" w:themeColor="accent1" w:themeShade="80"/>
          <w:sz w:val="26"/>
          <w:szCs w:val="26"/>
          <w:u w:val="single"/>
          <w:shd w:val="clear" w:color="auto" w:fill="FFFFFF"/>
        </w:rPr>
        <w:t xml:space="preserve"> and Resources</w:t>
      </w:r>
    </w:p>
    <w:p w14:paraId="475B679A" w14:textId="77777777" w:rsidR="00CF4EA7" w:rsidRPr="009801FE" w:rsidRDefault="00CF4EA7" w:rsidP="000448B8">
      <w:pPr>
        <w:pStyle w:val="ListParagraph"/>
        <w:spacing w:after="0" w:line="240" w:lineRule="auto"/>
        <w:ind w:left="360" w:hanging="360"/>
        <w:jc w:val="center"/>
        <w:rPr>
          <w:rFonts w:ascii="Palatino Linotype" w:hAnsi="Palatino Linotype" w:cs="Times New Roman"/>
          <w:b/>
          <w:bCs/>
          <w:sz w:val="8"/>
          <w:szCs w:val="8"/>
          <w:shd w:val="clear" w:color="auto" w:fill="FFFFFF"/>
        </w:rPr>
      </w:pPr>
    </w:p>
    <w:p w14:paraId="1CD16791" w14:textId="2A4B7CBE" w:rsidR="00164C15" w:rsidRPr="00474F2D" w:rsidRDefault="00184A47" w:rsidP="000448B8">
      <w:pPr>
        <w:pStyle w:val="ListParagraph"/>
        <w:spacing w:after="0" w:line="240" w:lineRule="auto"/>
        <w:ind w:left="1440" w:hanging="1440"/>
        <w:jc w:val="both"/>
        <w:rPr>
          <w:rFonts w:ascii="Garamond" w:hAnsi="Garamond" w:cs="Times New Roman"/>
          <w:shd w:val="clear" w:color="auto" w:fill="FFFFFF"/>
        </w:rPr>
      </w:pPr>
      <w:r w:rsidRPr="00EA0272">
        <w:rPr>
          <w:rFonts w:ascii="Palatino Linotype" w:hAnsi="Palatino Linotype" w:cs="Times New Roman"/>
          <w:b/>
          <w:bCs/>
          <w:sz w:val="24"/>
          <w:szCs w:val="24"/>
          <w:shd w:val="clear" w:color="auto" w:fill="FFFFFF"/>
        </w:rPr>
        <w:t>Share</w:t>
      </w:r>
      <w:r w:rsidR="00C34385" w:rsidRPr="00EA0272">
        <w:rPr>
          <w:rFonts w:ascii="Palatino Linotype" w:hAnsi="Palatino Linotype" w:cs="Times New Roman"/>
          <w:b/>
          <w:bCs/>
          <w:sz w:val="24"/>
          <w:szCs w:val="24"/>
          <w:shd w:val="clear" w:color="auto" w:fill="FFFFFF"/>
        </w:rPr>
        <w:tab/>
      </w:r>
      <w:r w:rsidR="0057156B" w:rsidRPr="00474F2D">
        <w:rPr>
          <w:rFonts w:ascii="Garamond" w:hAnsi="Garamond" w:cs="Times New Roman"/>
          <w:shd w:val="clear" w:color="auto" w:fill="FFFFFF"/>
        </w:rPr>
        <w:t xml:space="preserve">Resources have been curated to support parishes and schools in the celebration of National Hispanic Heritage Month. The Office of Cultural Diversity and Outreach </w:t>
      </w:r>
      <w:r w:rsidR="00037C56" w:rsidRPr="00474F2D">
        <w:rPr>
          <w:rFonts w:ascii="Garamond" w:hAnsi="Garamond" w:cs="Times New Roman"/>
          <w:color w:val="000000" w:themeColor="text1"/>
        </w:rPr>
        <w:t>(</w:t>
      </w:r>
      <w:hyperlink r:id="rId9" w:history="1">
        <w:r w:rsidR="00037C56" w:rsidRPr="00474F2D">
          <w:rPr>
            <w:rStyle w:val="Hyperlink"/>
            <w:rFonts w:ascii="Garamond" w:hAnsi="Garamond" w:cs="Times New Roman"/>
          </w:rPr>
          <w:t>OCDO</w:t>
        </w:r>
      </w:hyperlink>
      <w:r w:rsidR="00037C56" w:rsidRPr="00474F2D">
        <w:rPr>
          <w:rFonts w:ascii="Garamond" w:hAnsi="Garamond" w:cs="Times New Roman"/>
          <w:color w:val="000000" w:themeColor="text1"/>
        </w:rPr>
        <w:t xml:space="preserve">) </w:t>
      </w:r>
      <w:r w:rsidR="0057156B" w:rsidRPr="00474F2D">
        <w:rPr>
          <w:rFonts w:ascii="Garamond" w:hAnsi="Garamond" w:cs="Times New Roman"/>
          <w:shd w:val="clear" w:color="auto" w:fill="FFFFFF"/>
        </w:rPr>
        <w:t xml:space="preserve">can assist in providing the resources described in this document. Please contact </w:t>
      </w:r>
      <w:hyperlink r:id="rId10" w:history="1">
        <w:r w:rsidR="0057156B" w:rsidRPr="00474F2D">
          <w:rPr>
            <w:rStyle w:val="Hyperlink"/>
            <w:rFonts w:ascii="Garamond" w:hAnsi="Garamond" w:cs="Times New Roman"/>
          </w:rPr>
          <w:t>culturaldiversity@adw.org</w:t>
        </w:r>
      </w:hyperlink>
      <w:r w:rsidR="0057156B" w:rsidRPr="00474F2D">
        <w:rPr>
          <w:rFonts w:ascii="Garamond" w:hAnsi="Garamond" w:cs="Times New Roman"/>
        </w:rPr>
        <w:t xml:space="preserve"> for more information. </w:t>
      </w:r>
    </w:p>
    <w:p w14:paraId="442FE6CA" w14:textId="77777777" w:rsidR="00E96ABA" w:rsidRPr="007E2EBA" w:rsidRDefault="00E96ABA" w:rsidP="000448B8">
      <w:pPr>
        <w:pStyle w:val="ListParagraph"/>
        <w:spacing w:after="0" w:line="240" w:lineRule="auto"/>
        <w:ind w:left="1440" w:hanging="1440"/>
        <w:jc w:val="both"/>
        <w:rPr>
          <w:rFonts w:ascii="Palatino Linotype" w:hAnsi="Palatino Linotype" w:cs="Times New Roman"/>
          <w:sz w:val="12"/>
          <w:szCs w:val="12"/>
        </w:rPr>
      </w:pPr>
    </w:p>
    <w:p w14:paraId="218933F9" w14:textId="3D90F976" w:rsidR="007850BA" w:rsidRPr="007850BA" w:rsidRDefault="00164C15" w:rsidP="007850BA">
      <w:pPr>
        <w:spacing w:after="0" w:line="240" w:lineRule="auto"/>
        <w:jc w:val="both"/>
        <w:rPr>
          <w:rFonts w:ascii="Garamond" w:hAnsi="Garamond"/>
          <w:color w:val="111111"/>
          <w:shd w:val="clear" w:color="auto" w:fill="FFFFFF"/>
        </w:rPr>
      </w:pPr>
      <w:r w:rsidRPr="00EA0272">
        <w:rPr>
          <w:rFonts w:ascii="Palatino Linotype" w:hAnsi="Palatino Linotype" w:cs="Times New Roman"/>
          <w:b/>
          <w:bCs/>
          <w:color w:val="00B050"/>
          <w:sz w:val="24"/>
          <w:szCs w:val="24"/>
        </w:rPr>
        <w:t xml:space="preserve">Learn </w:t>
      </w:r>
      <w:bookmarkStart w:id="1" w:name="_Hlk171447290"/>
      <w:r w:rsidR="00243221">
        <w:rPr>
          <w:rFonts w:ascii="Palatino Linotype" w:hAnsi="Palatino Linotype" w:cs="Times New Roman"/>
          <w:b/>
          <w:bCs/>
          <w:color w:val="00B050"/>
          <w:sz w:val="24"/>
          <w:szCs w:val="24"/>
        </w:rPr>
        <w:tab/>
      </w:r>
      <w:r w:rsidR="00243221">
        <w:rPr>
          <w:rFonts w:ascii="Palatino Linotype" w:hAnsi="Palatino Linotype" w:cs="Times New Roman"/>
          <w:b/>
          <w:bCs/>
          <w:color w:val="00B050"/>
          <w:sz w:val="24"/>
          <w:szCs w:val="24"/>
        </w:rPr>
        <w:tab/>
      </w:r>
      <w:r w:rsidR="007850BA" w:rsidRPr="007850BA">
        <w:rPr>
          <w:rFonts w:ascii="Garamond" w:hAnsi="Garamond"/>
          <w:color w:val="111111"/>
          <w:shd w:val="clear" w:color="auto" w:fill="FFFFFF"/>
        </w:rPr>
        <w:t>As the Archdiocese celebrates National Hispanic Heritage Month, it</w:t>
      </w:r>
      <w:r w:rsidR="005C6A5D">
        <w:rPr>
          <w:rFonts w:ascii="Garamond" w:hAnsi="Garamond"/>
          <w:color w:val="111111"/>
          <w:shd w:val="clear" w:color="auto" w:fill="FFFFFF"/>
        </w:rPr>
        <w:t xml:space="preserve"> is</w:t>
      </w:r>
      <w:r w:rsidR="007850BA" w:rsidRPr="007850BA">
        <w:rPr>
          <w:rFonts w:ascii="Garamond" w:hAnsi="Garamond"/>
          <w:color w:val="111111"/>
          <w:shd w:val="clear" w:color="auto" w:fill="FFFFFF"/>
        </w:rPr>
        <w:t xml:space="preserve"> important to recognize the vital </w:t>
      </w:r>
    </w:p>
    <w:p w14:paraId="279BAEC0" w14:textId="77777777" w:rsidR="007850BA" w:rsidRPr="007850BA" w:rsidRDefault="007850BA" w:rsidP="007850BA">
      <w:pPr>
        <w:spacing w:after="0" w:line="240" w:lineRule="auto"/>
        <w:ind w:left="1440"/>
        <w:jc w:val="both"/>
        <w:rPr>
          <w:rFonts w:ascii="Garamond" w:hAnsi="Garamond"/>
          <w:color w:val="111111"/>
          <w:shd w:val="clear" w:color="auto" w:fill="FFFFFF"/>
        </w:rPr>
      </w:pPr>
      <w:r w:rsidRPr="007850BA">
        <w:rPr>
          <w:rFonts w:ascii="Garamond" w:hAnsi="Garamond"/>
          <w:color w:val="111111"/>
          <w:shd w:val="clear" w:color="auto" w:fill="FFFFFF"/>
        </w:rPr>
        <w:t xml:space="preserve">role of Hispanic Americans in sustaining and enriching the Catholic community across the United States. We are excited to share the recently unveiled National Pastoral Plan for Hispanic/Latino Ministry by the United States Conference of Catholic Bishops. As we delve into this resource, we discover a comprehensive roadmap that supports our Catholic communities and provides essential guidance for pastoral ministers and educators. This multifaceted plan addresses critical aspects of Hispanic/Latino ministry, including strategic approaches, prioritization at diocesan, parish, and regional levels, and considerations for various pastoral contexts. Download the document (PDF) in </w:t>
      </w:r>
      <w:hyperlink r:id="rId11" w:tgtFrame="_blank" w:history="1">
        <w:r w:rsidRPr="007850BA">
          <w:rPr>
            <w:rStyle w:val="Hyperlink"/>
            <w:rFonts w:ascii="Garamond" w:hAnsi="Garamond"/>
            <w:shd w:val="clear" w:color="auto" w:fill="FFFFFF"/>
          </w:rPr>
          <w:t>English</w:t>
        </w:r>
      </w:hyperlink>
      <w:r w:rsidRPr="007850BA">
        <w:rPr>
          <w:rFonts w:ascii="Garamond" w:hAnsi="Garamond"/>
          <w:color w:val="111111"/>
          <w:shd w:val="clear" w:color="auto" w:fill="FFFFFF"/>
        </w:rPr>
        <w:t xml:space="preserve"> and </w:t>
      </w:r>
      <w:hyperlink r:id="rId12" w:tgtFrame="_blank" w:history="1">
        <w:r w:rsidRPr="007850BA">
          <w:rPr>
            <w:rStyle w:val="Hyperlink"/>
            <w:rFonts w:ascii="Garamond" w:hAnsi="Garamond"/>
            <w:shd w:val="clear" w:color="auto" w:fill="FFFFFF"/>
          </w:rPr>
          <w:t>Spanish</w:t>
        </w:r>
      </w:hyperlink>
      <w:r w:rsidRPr="007850BA">
        <w:rPr>
          <w:rFonts w:ascii="Garamond" w:hAnsi="Garamond"/>
          <w:color w:val="111111"/>
          <w:shd w:val="clear" w:color="auto" w:fill="FFFFFF"/>
        </w:rPr>
        <w:t>. </w:t>
      </w:r>
    </w:p>
    <w:p w14:paraId="5B60956C" w14:textId="77777777" w:rsidR="007850BA" w:rsidRPr="007E2EBA" w:rsidRDefault="007850BA" w:rsidP="00243221">
      <w:pPr>
        <w:spacing w:after="0" w:line="240" w:lineRule="auto"/>
        <w:ind w:left="1440"/>
        <w:jc w:val="both"/>
        <w:rPr>
          <w:rFonts w:ascii="Garamond" w:hAnsi="Garamond"/>
          <w:color w:val="111111"/>
          <w:sz w:val="16"/>
          <w:szCs w:val="16"/>
          <w:shd w:val="clear" w:color="auto" w:fill="FFFFFF"/>
        </w:rPr>
      </w:pPr>
    </w:p>
    <w:p w14:paraId="7A120DA8" w14:textId="0C85ABB5" w:rsidR="007850BA" w:rsidRPr="00243221" w:rsidRDefault="007850BA" w:rsidP="00243221">
      <w:pPr>
        <w:spacing w:after="0" w:line="240" w:lineRule="auto"/>
        <w:ind w:left="1440"/>
        <w:jc w:val="both"/>
        <w:rPr>
          <w:rFonts w:ascii="Garamond" w:eastAsia="Times New Roman" w:hAnsi="Garamond" w:cs="Times New Roman"/>
          <w:color w:val="FF0000"/>
        </w:rPr>
      </w:pPr>
      <w:r w:rsidRPr="007850BA">
        <w:rPr>
          <w:rFonts w:ascii="Garamond" w:hAnsi="Garamond"/>
          <w:color w:val="111111"/>
          <w:shd w:val="clear" w:color="auto" w:fill="FFFFFF"/>
        </w:rPr>
        <w:t>Please take a moment to explore the rich diversity of the Hispanic Catholic community in our archdiocesan region</w:t>
      </w:r>
      <w:r>
        <w:rPr>
          <w:rFonts w:ascii="Garamond" w:hAnsi="Garamond"/>
          <w:color w:val="111111"/>
          <w:shd w:val="clear" w:color="auto" w:fill="FFFFFF"/>
        </w:rPr>
        <w:t xml:space="preserve">. </w:t>
      </w:r>
      <w:r w:rsidRPr="007850BA">
        <w:rPr>
          <w:rFonts w:ascii="Garamond" w:hAnsi="Garamond"/>
          <w:color w:val="111111"/>
          <w:shd w:val="clear" w:color="auto" w:fill="FFFFFF"/>
        </w:rPr>
        <w:t>You can find information in</w:t>
      </w:r>
      <w:r>
        <w:rPr>
          <w:rFonts w:ascii="Garamond" w:hAnsi="Garamond"/>
          <w:color w:val="111111"/>
          <w:shd w:val="clear" w:color="auto" w:fill="FFFFFF"/>
        </w:rPr>
        <w:t xml:space="preserve"> both</w:t>
      </w:r>
      <w:r w:rsidRPr="007850BA">
        <w:rPr>
          <w:rFonts w:ascii="Garamond" w:hAnsi="Garamond"/>
          <w:color w:val="111111"/>
          <w:shd w:val="clear" w:color="auto" w:fill="FFFFFF"/>
        </w:rPr>
        <w:t xml:space="preserve"> </w:t>
      </w:r>
      <w:hyperlink r:id="rId13" w:history="1">
        <w:r w:rsidRPr="008B21DB">
          <w:rPr>
            <w:rStyle w:val="Hyperlink"/>
            <w:rFonts w:ascii="Garamond" w:hAnsi="Garamond"/>
          </w:rPr>
          <w:t>Engli</w:t>
        </w:r>
        <w:r w:rsidR="00BD611B" w:rsidRPr="008B21DB">
          <w:rPr>
            <w:rStyle w:val="Hyperlink"/>
            <w:rFonts w:ascii="Garamond" w:hAnsi="Garamond"/>
          </w:rPr>
          <w:t>sh</w:t>
        </w:r>
      </w:hyperlink>
      <w:r w:rsidRPr="00243221">
        <w:rPr>
          <w:rFonts w:ascii="Garamond" w:hAnsi="Garamond"/>
          <w:color w:val="4A6EE0"/>
        </w:rPr>
        <w:t xml:space="preserve"> </w:t>
      </w:r>
      <w:r w:rsidRPr="00243221">
        <w:rPr>
          <w:rFonts w:ascii="Garamond" w:hAnsi="Garamond"/>
        </w:rPr>
        <w:t>and</w:t>
      </w:r>
      <w:r w:rsidRPr="00243221">
        <w:rPr>
          <w:rFonts w:ascii="Garamond" w:hAnsi="Garamond"/>
          <w:color w:val="4A6EE0"/>
        </w:rPr>
        <w:t xml:space="preserve"> </w:t>
      </w:r>
      <w:hyperlink r:id="rId14" w:tgtFrame="_blank" w:history="1">
        <w:r w:rsidRPr="00BD611B">
          <w:rPr>
            <w:rFonts w:ascii="Garamond" w:hAnsi="Garamond"/>
            <w:color w:val="0000FF"/>
            <w:u w:val="single"/>
          </w:rPr>
          <w:t>Spanish</w:t>
        </w:r>
      </w:hyperlink>
      <w:r w:rsidRPr="007850BA">
        <w:rPr>
          <w:rFonts w:ascii="Garamond" w:hAnsi="Garamond"/>
          <w:color w:val="111111"/>
          <w:shd w:val="clear" w:color="auto" w:fill="FFFFFF"/>
        </w:rPr>
        <w:t xml:space="preserve">. For a broader look at Hispanic Catholic representation in other parts of the country, click </w:t>
      </w:r>
      <w:hyperlink r:id="rId15" w:history="1">
        <w:r w:rsidRPr="00BF009D">
          <w:rPr>
            <w:rStyle w:val="Hyperlink"/>
            <w:rFonts w:ascii="Garamond" w:hAnsi="Garamond"/>
          </w:rPr>
          <w:t>here.</w:t>
        </w:r>
      </w:hyperlink>
      <w:r w:rsidRPr="007850BA">
        <w:rPr>
          <w:rFonts w:ascii="Garamond" w:hAnsi="Garamond"/>
          <w:color w:val="111111"/>
          <w:shd w:val="clear" w:color="auto" w:fill="FFFFFF"/>
        </w:rPr>
        <w:t xml:space="preserve"> Should you require more details about our Hispanic Ministry or the Hispanic Catholic population in our region, please feel free to contact OCDO at </w:t>
      </w:r>
      <w:hyperlink r:id="rId16" w:history="1">
        <w:r w:rsidRPr="00BF009D">
          <w:rPr>
            <w:rStyle w:val="Hyperlink"/>
            <w:rFonts w:ascii="Garamond" w:hAnsi="Garamond"/>
            <w:shd w:val="clear" w:color="auto" w:fill="FFFFFF"/>
          </w:rPr>
          <w:t>culturaldiversity@adw.org</w:t>
        </w:r>
      </w:hyperlink>
      <w:r w:rsidRPr="007850BA">
        <w:rPr>
          <w:rFonts w:ascii="Garamond" w:hAnsi="Garamond"/>
          <w:color w:val="111111"/>
          <w:shd w:val="clear" w:color="auto" w:fill="FFFFFF"/>
        </w:rPr>
        <w:t xml:space="preserve">. </w:t>
      </w:r>
      <w:r w:rsidRPr="00243221">
        <w:rPr>
          <w:rFonts w:ascii="Garamond" w:eastAsia="Times New Roman" w:hAnsi="Garamond" w:cs="Times New Roman"/>
          <w:color w:val="000000" w:themeColor="text1"/>
        </w:rPr>
        <w:t xml:space="preserve">Please visit the </w:t>
      </w:r>
      <w:hyperlink r:id="rId17" w:history="1">
        <w:r w:rsidRPr="00243221">
          <w:rPr>
            <w:rStyle w:val="Hyperlink"/>
            <w:rFonts w:ascii="Garamond" w:eastAsia="Times New Roman" w:hAnsi="Garamond" w:cs="Times New Roman"/>
          </w:rPr>
          <w:t>ADW website</w:t>
        </w:r>
      </w:hyperlink>
      <w:r w:rsidRPr="00243221">
        <w:rPr>
          <w:rFonts w:ascii="Garamond" w:eastAsia="Times New Roman" w:hAnsi="Garamond" w:cs="Times New Roman"/>
          <w:color w:val="000000" w:themeColor="text1"/>
        </w:rPr>
        <w:t xml:space="preserve"> to find the parishes celebrating Mass in Spanish, </w:t>
      </w:r>
      <w:hyperlink r:id="rId18" w:history="1">
        <w:r w:rsidRPr="00243221">
          <w:rPr>
            <w:rStyle w:val="Hyperlink"/>
            <w:rFonts w:ascii="Garamond" w:eastAsia="Times New Roman" w:hAnsi="Garamond" w:cs="Times New Roman"/>
          </w:rPr>
          <w:t>here</w:t>
        </w:r>
      </w:hyperlink>
      <w:r w:rsidRPr="00243221">
        <w:rPr>
          <w:rFonts w:ascii="Garamond" w:eastAsia="Times New Roman" w:hAnsi="Garamond" w:cs="Times New Roman"/>
          <w:color w:val="000000" w:themeColor="text1"/>
        </w:rPr>
        <w:t xml:space="preserve">. </w:t>
      </w:r>
    </w:p>
    <w:bookmarkEnd w:id="1"/>
    <w:p w14:paraId="71BE50E0" w14:textId="77777777" w:rsidR="00035B62" w:rsidRPr="007E2EBA" w:rsidRDefault="00035B62" w:rsidP="000448B8">
      <w:pPr>
        <w:spacing w:after="0" w:line="240" w:lineRule="auto"/>
        <w:ind w:left="1440" w:hanging="1440"/>
        <w:jc w:val="both"/>
        <w:rPr>
          <w:rFonts w:ascii="Palatino Linotype" w:hAnsi="Palatino Linotype" w:cs="Times New Roman"/>
          <w:b/>
          <w:bCs/>
          <w:color w:val="FF0000"/>
          <w:sz w:val="16"/>
          <w:szCs w:val="16"/>
        </w:rPr>
      </w:pPr>
    </w:p>
    <w:p w14:paraId="60BF4DA6" w14:textId="06896467" w:rsidR="0032647F" w:rsidRPr="00474F2D" w:rsidRDefault="00184A47" w:rsidP="000448B8">
      <w:pPr>
        <w:spacing w:after="0" w:line="240" w:lineRule="auto"/>
        <w:ind w:left="1440" w:hanging="1440"/>
        <w:jc w:val="both"/>
        <w:rPr>
          <w:rFonts w:ascii="Garamond" w:hAnsi="Garamond" w:cs="Times New Roman"/>
          <w:color w:val="FF0000"/>
        </w:rPr>
      </w:pPr>
      <w:r w:rsidRPr="00EA0272">
        <w:rPr>
          <w:rFonts w:ascii="Palatino Linotype" w:hAnsi="Palatino Linotype" w:cs="Times New Roman"/>
          <w:b/>
          <w:bCs/>
          <w:color w:val="FF0000"/>
          <w:sz w:val="24"/>
          <w:szCs w:val="24"/>
        </w:rPr>
        <w:t>Celebrate</w:t>
      </w:r>
      <w:r w:rsidRPr="00EA0272">
        <w:rPr>
          <w:rFonts w:ascii="Palatino Linotype" w:hAnsi="Palatino Linotype" w:cs="Times New Roman"/>
          <w:color w:val="FF0000"/>
          <w:sz w:val="24"/>
          <w:szCs w:val="24"/>
        </w:rPr>
        <w:t xml:space="preserve"> </w:t>
      </w:r>
      <w:r w:rsidR="002D70F0" w:rsidRPr="00EA0272">
        <w:rPr>
          <w:rFonts w:ascii="Palatino Linotype" w:hAnsi="Palatino Linotype" w:cs="Times New Roman"/>
          <w:color w:val="FF0000"/>
        </w:rPr>
        <w:tab/>
      </w:r>
      <w:r w:rsidR="00E96ABA" w:rsidRPr="00474F2D">
        <w:rPr>
          <w:rFonts w:ascii="Garamond" w:hAnsi="Garamond" w:cs="Times New Roman"/>
        </w:rPr>
        <w:t xml:space="preserve">We invite you to mark your calendar and join us for the Archdiocesan </w:t>
      </w:r>
      <w:hyperlink r:id="rId19" w:history="1">
        <w:r w:rsidR="00E96ABA" w:rsidRPr="00474F2D">
          <w:rPr>
            <w:rStyle w:val="Hyperlink"/>
            <w:rFonts w:ascii="Garamond" w:hAnsi="Garamond" w:cs="Times New Roman"/>
          </w:rPr>
          <w:t>National Hispanic Heritage Month Mass</w:t>
        </w:r>
      </w:hyperlink>
      <w:r w:rsidR="00E96ABA" w:rsidRPr="00474F2D">
        <w:rPr>
          <w:rFonts w:ascii="Garamond" w:hAnsi="Garamond" w:cs="Times New Roman"/>
        </w:rPr>
        <w:t xml:space="preserve"> at S</w:t>
      </w:r>
      <w:r w:rsidR="00BB2BC4" w:rsidRPr="00474F2D">
        <w:rPr>
          <w:rFonts w:ascii="Garamond" w:hAnsi="Garamond" w:cs="Times New Roman"/>
        </w:rPr>
        <w:t xml:space="preserve">t. John the Evangelist Catholic Church </w:t>
      </w:r>
      <w:r w:rsidR="00E96ABA" w:rsidRPr="00474F2D">
        <w:rPr>
          <w:rFonts w:ascii="Garamond" w:hAnsi="Garamond" w:cs="Times New Roman"/>
        </w:rPr>
        <w:t xml:space="preserve">in </w:t>
      </w:r>
      <w:r w:rsidR="00BB2BC4" w:rsidRPr="00474F2D">
        <w:rPr>
          <w:rFonts w:ascii="Garamond" w:hAnsi="Garamond" w:cs="Times New Roman"/>
        </w:rPr>
        <w:t>Clinton</w:t>
      </w:r>
      <w:r w:rsidR="00E96ABA" w:rsidRPr="00474F2D">
        <w:rPr>
          <w:rFonts w:ascii="Garamond" w:hAnsi="Garamond" w:cs="Times New Roman"/>
        </w:rPr>
        <w:t>, M</w:t>
      </w:r>
      <w:r w:rsidR="00C16C1B" w:rsidRPr="00474F2D">
        <w:rPr>
          <w:rFonts w:ascii="Garamond" w:hAnsi="Garamond" w:cs="Times New Roman"/>
        </w:rPr>
        <w:t>aryland</w:t>
      </w:r>
      <w:r w:rsidR="00E96ABA" w:rsidRPr="00474F2D">
        <w:rPr>
          <w:rFonts w:ascii="Garamond" w:hAnsi="Garamond" w:cs="Times New Roman"/>
        </w:rPr>
        <w:t xml:space="preserve">, on </w:t>
      </w:r>
      <w:r w:rsidR="00E96ABA" w:rsidRPr="00474F2D">
        <w:rPr>
          <w:rFonts w:ascii="Garamond" w:hAnsi="Garamond" w:cs="Times New Roman"/>
          <w:b/>
          <w:bCs/>
          <w:i/>
          <w:iCs/>
        </w:rPr>
        <w:t xml:space="preserve">Saturday, </w:t>
      </w:r>
      <w:r w:rsidR="00BB2BC4" w:rsidRPr="00474F2D">
        <w:rPr>
          <w:rFonts w:ascii="Garamond" w:hAnsi="Garamond" w:cs="Times New Roman"/>
          <w:b/>
          <w:bCs/>
          <w:i/>
          <w:iCs/>
        </w:rPr>
        <w:t>September 2</w:t>
      </w:r>
      <w:r w:rsidR="00E96ABA" w:rsidRPr="00474F2D">
        <w:rPr>
          <w:rFonts w:ascii="Garamond" w:hAnsi="Garamond" w:cs="Times New Roman"/>
          <w:b/>
          <w:bCs/>
          <w:i/>
          <w:iCs/>
        </w:rPr>
        <w:t>1, 202</w:t>
      </w:r>
      <w:r w:rsidR="00BB2BC4" w:rsidRPr="00474F2D">
        <w:rPr>
          <w:rFonts w:ascii="Garamond" w:hAnsi="Garamond" w:cs="Times New Roman"/>
          <w:b/>
          <w:bCs/>
          <w:i/>
          <w:iCs/>
        </w:rPr>
        <w:t>4</w:t>
      </w:r>
      <w:r w:rsidR="00E96ABA" w:rsidRPr="00474F2D">
        <w:rPr>
          <w:rFonts w:ascii="Garamond" w:hAnsi="Garamond" w:cs="Times New Roman"/>
          <w:b/>
          <w:bCs/>
          <w:i/>
          <w:iCs/>
        </w:rPr>
        <w:t xml:space="preserve">, at </w:t>
      </w:r>
      <w:r w:rsidR="00BB2BC4" w:rsidRPr="00474F2D">
        <w:rPr>
          <w:rFonts w:ascii="Garamond" w:hAnsi="Garamond" w:cs="Times New Roman"/>
          <w:b/>
          <w:bCs/>
          <w:i/>
          <w:iCs/>
        </w:rPr>
        <w:t>7:00 p.m.</w:t>
      </w:r>
      <w:r w:rsidR="00BB2BC4" w:rsidRPr="00474F2D">
        <w:rPr>
          <w:rFonts w:ascii="Garamond" w:hAnsi="Garamond" w:cs="Times New Roman"/>
        </w:rPr>
        <w:t xml:space="preserve"> </w:t>
      </w:r>
      <w:r w:rsidR="009B7D6C" w:rsidRPr="00474F2D">
        <w:rPr>
          <w:rFonts w:ascii="Garamond" w:hAnsi="Garamond" w:cs="Times New Roman"/>
        </w:rPr>
        <w:t>Clic</w:t>
      </w:r>
      <w:r w:rsidR="00BB2BC4" w:rsidRPr="00474F2D">
        <w:rPr>
          <w:rFonts w:ascii="Garamond" w:hAnsi="Garamond" w:cs="Times New Roman"/>
        </w:rPr>
        <w:t xml:space="preserve">k on the following to </w:t>
      </w:r>
      <w:r w:rsidR="00695A01" w:rsidRPr="00474F2D">
        <w:rPr>
          <w:rFonts w:ascii="Garamond" w:hAnsi="Garamond" w:cs="Times New Roman"/>
        </w:rPr>
        <w:t>download the flier</w:t>
      </w:r>
      <w:bookmarkEnd w:id="0"/>
      <w:r w:rsidR="00BB2BC4" w:rsidRPr="00474F2D">
        <w:rPr>
          <w:rFonts w:ascii="Garamond" w:hAnsi="Garamond" w:cs="Times New Roman"/>
        </w:rPr>
        <w:t xml:space="preserve">s </w:t>
      </w:r>
      <w:hyperlink r:id="rId20" w:tgtFrame="_blank" w:history="1">
        <w:r w:rsidR="00BB2BC4" w:rsidRPr="00522184">
          <w:rPr>
            <w:rStyle w:val="Hyperlink"/>
            <w:rFonts w:ascii="Garamond" w:hAnsi="Garamond"/>
            <w:sz w:val="20"/>
            <w:szCs w:val="20"/>
            <w:u w:val="none"/>
            <w:shd w:val="clear" w:color="auto" w:fill="FFFFFF"/>
          </w:rPr>
          <w:t>English</w:t>
        </w:r>
      </w:hyperlink>
      <w:r w:rsidR="00BB2BC4" w:rsidRPr="00522184">
        <w:rPr>
          <w:rFonts w:ascii="Garamond" w:hAnsi="Garamond"/>
          <w:color w:val="0000FF"/>
          <w:sz w:val="20"/>
          <w:szCs w:val="20"/>
          <w:shd w:val="clear" w:color="auto" w:fill="FFFFFF"/>
        </w:rPr>
        <w:t> | </w:t>
      </w:r>
      <w:hyperlink r:id="rId21" w:tgtFrame="_blank" w:history="1">
        <w:r w:rsidR="00BB2BC4" w:rsidRPr="00522184">
          <w:rPr>
            <w:rStyle w:val="Hyperlink"/>
            <w:rFonts w:ascii="Garamond" w:hAnsi="Garamond"/>
            <w:sz w:val="20"/>
            <w:szCs w:val="20"/>
            <w:u w:val="none"/>
            <w:shd w:val="clear" w:color="auto" w:fill="FFFFFF"/>
          </w:rPr>
          <w:t>Español</w:t>
        </w:r>
      </w:hyperlink>
      <w:r w:rsidR="005F70D7" w:rsidRPr="00474F2D">
        <w:rPr>
          <w:rFonts w:ascii="Garamond" w:hAnsi="Garamond" w:cs="Times New Roman"/>
          <w:sz w:val="20"/>
          <w:szCs w:val="20"/>
        </w:rPr>
        <w:t>.</w:t>
      </w:r>
      <w:r w:rsidR="00DB1177" w:rsidRPr="00474F2D">
        <w:rPr>
          <w:rFonts w:ascii="Garamond" w:hAnsi="Garamond" w:cs="Times New Roman"/>
          <w:b/>
          <w:bCs/>
        </w:rPr>
        <w:t xml:space="preserve"> </w:t>
      </w:r>
    </w:p>
    <w:p w14:paraId="3C4DD07C" w14:textId="77777777" w:rsidR="007E2EBA" w:rsidRDefault="007E2EBA" w:rsidP="000448B8">
      <w:pPr>
        <w:pBdr>
          <w:bottom w:val="single" w:sz="4" w:space="1" w:color="auto"/>
        </w:pBdr>
        <w:spacing w:after="0" w:line="240" w:lineRule="auto"/>
        <w:rPr>
          <w:rFonts w:ascii="Palatino Linotype" w:hAnsi="Palatino Linotype" w:cs="Times New Roman"/>
          <w:b/>
          <w:bCs/>
          <w:i/>
          <w:iCs/>
          <w:color w:val="2F5496" w:themeColor="accent1" w:themeShade="BF"/>
          <w:sz w:val="26"/>
          <w:szCs w:val="26"/>
          <w:u w:val="single"/>
        </w:rPr>
      </w:pPr>
    </w:p>
    <w:p w14:paraId="29969908" w14:textId="77777777" w:rsidR="007E2EBA" w:rsidRDefault="007E2EBA" w:rsidP="000448B8">
      <w:pPr>
        <w:pBdr>
          <w:bottom w:val="single" w:sz="4" w:space="1" w:color="auto"/>
        </w:pBdr>
        <w:spacing w:after="0" w:line="240" w:lineRule="auto"/>
        <w:rPr>
          <w:rFonts w:ascii="Palatino Linotype" w:hAnsi="Palatino Linotype" w:cs="Times New Roman"/>
          <w:b/>
          <w:bCs/>
          <w:i/>
          <w:iCs/>
          <w:color w:val="2F5496" w:themeColor="accent1" w:themeShade="BF"/>
          <w:sz w:val="4"/>
          <w:szCs w:val="4"/>
          <w:u w:val="single"/>
        </w:rPr>
      </w:pPr>
    </w:p>
    <w:p w14:paraId="7F6A8EA5" w14:textId="77777777" w:rsidR="007E2EBA" w:rsidRDefault="007E2EBA" w:rsidP="000448B8">
      <w:pPr>
        <w:pBdr>
          <w:bottom w:val="single" w:sz="4" w:space="1" w:color="auto"/>
        </w:pBdr>
        <w:spacing w:after="0" w:line="240" w:lineRule="auto"/>
        <w:rPr>
          <w:rFonts w:ascii="Palatino Linotype" w:hAnsi="Palatino Linotype" w:cs="Times New Roman"/>
          <w:b/>
          <w:bCs/>
          <w:i/>
          <w:iCs/>
          <w:color w:val="2F5496" w:themeColor="accent1" w:themeShade="BF"/>
          <w:sz w:val="4"/>
          <w:szCs w:val="4"/>
          <w:u w:val="single"/>
        </w:rPr>
      </w:pPr>
    </w:p>
    <w:p w14:paraId="3938A94F" w14:textId="77777777" w:rsidR="007E2EBA" w:rsidRDefault="007E2EBA" w:rsidP="000448B8">
      <w:pPr>
        <w:pBdr>
          <w:bottom w:val="single" w:sz="4" w:space="1" w:color="auto"/>
        </w:pBdr>
        <w:spacing w:after="0" w:line="240" w:lineRule="auto"/>
        <w:rPr>
          <w:rFonts w:ascii="Palatino Linotype" w:hAnsi="Palatino Linotype" w:cs="Times New Roman"/>
          <w:b/>
          <w:bCs/>
          <w:i/>
          <w:iCs/>
          <w:color w:val="2F5496" w:themeColor="accent1" w:themeShade="BF"/>
          <w:sz w:val="4"/>
          <w:szCs w:val="4"/>
          <w:u w:val="single"/>
        </w:rPr>
      </w:pPr>
    </w:p>
    <w:p w14:paraId="762D844B" w14:textId="77777777" w:rsidR="007E2EBA" w:rsidRDefault="007E2EBA" w:rsidP="000448B8">
      <w:pPr>
        <w:pBdr>
          <w:bottom w:val="single" w:sz="4" w:space="1" w:color="auto"/>
        </w:pBdr>
        <w:spacing w:after="0" w:line="240" w:lineRule="auto"/>
        <w:rPr>
          <w:rFonts w:ascii="Palatino Linotype" w:hAnsi="Palatino Linotype" w:cs="Times New Roman"/>
          <w:b/>
          <w:bCs/>
          <w:i/>
          <w:iCs/>
          <w:color w:val="2F5496" w:themeColor="accent1" w:themeShade="BF"/>
          <w:sz w:val="4"/>
          <w:szCs w:val="4"/>
          <w:u w:val="single"/>
        </w:rPr>
      </w:pPr>
    </w:p>
    <w:p w14:paraId="7CD537B3" w14:textId="560B3FDC" w:rsidR="001C5555" w:rsidRPr="00795E0D" w:rsidRDefault="00F961C8" w:rsidP="000448B8">
      <w:pPr>
        <w:pBdr>
          <w:bottom w:val="single" w:sz="4" w:space="1" w:color="auto"/>
        </w:pBdr>
        <w:spacing w:after="0" w:line="240" w:lineRule="auto"/>
        <w:rPr>
          <w:rFonts w:ascii="Palatino Linotype" w:hAnsi="Palatino Linotype" w:cs="Times New Roman"/>
          <w:b/>
          <w:bCs/>
          <w:i/>
          <w:iCs/>
          <w:color w:val="2F5496" w:themeColor="accent1" w:themeShade="BF"/>
          <w:sz w:val="26"/>
          <w:szCs w:val="26"/>
          <w:u w:val="single"/>
        </w:rPr>
      </w:pP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lastRenderedPageBreak/>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sidR="00713FA7" w:rsidRPr="00795E0D">
        <w:rPr>
          <w:rFonts w:ascii="Palatino Linotype" w:hAnsi="Palatino Linotype" w:cs="Times New Roman"/>
          <w:b/>
          <w:bCs/>
          <w:i/>
          <w:iCs/>
          <w:color w:val="2F5496" w:themeColor="accent1" w:themeShade="BF"/>
          <w:sz w:val="26"/>
          <w:szCs w:val="26"/>
          <w:u w:val="single"/>
        </w:rPr>
        <w:t>Parish Level</w:t>
      </w:r>
      <w:r w:rsidR="00A27DF2" w:rsidRPr="00795E0D">
        <w:rPr>
          <w:rFonts w:ascii="Palatino Linotype" w:hAnsi="Palatino Linotype" w:cs="Times New Roman"/>
          <w:b/>
          <w:bCs/>
          <w:i/>
          <w:iCs/>
          <w:color w:val="2F5496" w:themeColor="accent1" w:themeShade="BF"/>
          <w:sz w:val="26"/>
          <w:szCs w:val="26"/>
          <w:u w:val="single"/>
        </w:rPr>
        <w:t xml:space="preserve"> Recommendations</w:t>
      </w:r>
    </w:p>
    <w:p w14:paraId="6E9CF349" w14:textId="77777777" w:rsidR="003E08FE" w:rsidRPr="007E2EBA" w:rsidRDefault="003E08FE" w:rsidP="00547190">
      <w:pPr>
        <w:spacing w:after="0" w:line="240" w:lineRule="auto"/>
        <w:ind w:left="1440" w:hanging="1440"/>
        <w:jc w:val="both"/>
        <w:rPr>
          <w:rFonts w:ascii="Palatino Linotype" w:hAnsi="Palatino Linotype" w:cs="Times New Roman"/>
          <w:b/>
          <w:bCs/>
          <w:sz w:val="4"/>
          <w:szCs w:val="4"/>
        </w:rPr>
      </w:pPr>
    </w:p>
    <w:p w14:paraId="3D75324F" w14:textId="3CE9C0F9" w:rsidR="000E24FD" w:rsidRPr="00474F2D" w:rsidRDefault="001967FC" w:rsidP="00547190">
      <w:pPr>
        <w:spacing w:after="0" w:line="240" w:lineRule="auto"/>
        <w:ind w:left="1440" w:hanging="1440"/>
        <w:jc w:val="both"/>
        <w:rPr>
          <w:rFonts w:ascii="Garamond" w:hAnsi="Garamond" w:cs="Times New Roman"/>
          <w:color w:val="000000" w:themeColor="text1"/>
        </w:rPr>
      </w:pPr>
      <w:r w:rsidRPr="00EA0272">
        <w:rPr>
          <w:rFonts w:ascii="Palatino Linotype" w:hAnsi="Palatino Linotype" w:cs="Times New Roman"/>
          <w:b/>
          <w:bCs/>
          <w:sz w:val="24"/>
          <w:szCs w:val="24"/>
        </w:rPr>
        <w:t xml:space="preserve">Share </w:t>
      </w:r>
      <w:r w:rsidRPr="00EA0272">
        <w:rPr>
          <w:rFonts w:ascii="Palatino Linotype" w:hAnsi="Palatino Linotype" w:cs="Times New Roman"/>
          <w:b/>
          <w:bCs/>
          <w:color w:val="00B050"/>
        </w:rPr>
        <w:tab/>
      </w:r>
      <w:r w:rsidR="000E24FD" w:rsidRPr="00474F2D">
        <w:rPr>
          <w:rFonts w:ascii="Garamond" w:hAnsi="Garamond" w:cs="Times New Roman"/>
          <w:color w:val="000000" w:themeColor="text1"/>
        </w:rPr>
        <w:t xml:space="preserve">Invite parishioners with Hispanic backgrounds to tell stories of their connections to the church. This is an opportunity to learn about one another, how Catholicism has shaped </w:t>
      </w:r>
      <w:r w:rsidR="00C16C1B" w:rsidRPr="00474F2D">
        <w:rPr>
          <w:rFonts w:ascii="Garamond" w:hAnsi="Garamond" w:cs="Times New Roman"/>
          <w:color w:val="000000" w:themeColor="text1"/>
        </w:rPr>
        <w:t>one another</w:t>
      </w:r>
      <w:r w:rsidR="000E24FD" w:rsidRPr="00474F2D">
        <w:rPr>
          <w:rFonts w:ascii="Garamond" w:hAnsi="Garamond" w:cs="Times New Roman"/>
          <w:color w:val="000000" w:themeColor="text1"/>
        </w:rPr>
        <w:t xml:space="preserve">, and how culture and actions have contributed to the faith and that of </w:t>
      </w:r>
      <w:r w:rsidR="00C16C1B" w:rsidRPr="00474F2D">
        <w:rPr>
          <w:rFonts w:ascii="Garamond" w:hAnsi="Garamond" w:cs="Times New Roman"/>
          <w:color w:val="000000" w:themeColor="text1"/>
        </w:rPr>
        <w:t xml:space="preserve">our </w:t>
      </w:r>
      <w:r w:rsidR="000E24FD" w:rsidRPr="00474F2D">
        <w:rPr>
          <w:rFonts w:ascii="Garamond" w:hAnsi="Garamond" w:cs="Times New Roman"/>
          <w:color w:val="000000" w:themeColor="text1"/>
        </w:rPr>
        <w:t>famil</w:t>
      </w:r>
      <w:r w:rsidR="00C16C1B" w:rsidRPr="00474F2D">
        <w:rPr>
          <w:rFonts w:ascii="Garamond" w:hAnsi="Garamond" w:cs="Times New Roman"/>
          <w:color w:val="000000" w:themeColor="text1"/>
        </w:rPr>
        <w:t>ies</w:t>
      </w:r>
      <w:r w:rsidR="000E24FD" w:rsidRPr="00474F2D">
        <w:rPr>
          <w:rFonts w:ascii="Garamond" w:hAnsi="Garamond" w:cs="Times New Roman"/>
          <w:color w:val="000000" w:themeColor="text1"/>
        </w:rPr>
        <w:t>. These dialogues can build community in the parish.</w:t>
      </w:r>
    </w:p>
    <w:p w14:paraId="6701ECEB" w14:textId="77777777" w:rsidR="001967FC" w:rsidRPr="007E2EBA" w:rsidRDefault="001967FC" w:rsidP="000448B8">
      <w:pPr>
        <w:spacing w:after="0" w:line="240" w:lineRule="auto"/>
        <w:ind w:left="1440" w:hanging="1440"/>
        <w:jc w:val="both"/>
        <w:rPr>
          <w:rFonts w:ascii="Palatino Linotype" w:hAnsi="Palatino Linotype" w:cs="Times New Roman"/>
          <w:sz w:val="12"/>
          <w:szCs w:val="12"/>
        </w:rPr>
      </w:pPr>
    </w:p>
    <w:p w14:paraId="4FEAD8AD" w14:textId="6F182E43" w:rsidR="001967FC" w:rsidRPr="00EA0272" w:rsidRDefault="001967FC" w:rsidP="00D465D3">
      <w:pPr>
        <w:spacing w:after="0" w:line="240" w:lineRule="auto"/>
        <w:ind w:left="1440" w:hanging="1440"/>
        <w:jc w:val="both"/>
        <w:rPr>
          <w:rFonts w:ascii="Palatino Linotype" w:hAnsi="Palatino Linotype" w:cs="Times New Roman"/>
        </w:rPr>
      </w:pPr>
      <w:r w:rsidRPr="00EA0272">
        <w:rPr>
          <w:rFonts w:ascii="Palatino Linotype" w:hAnsi="Palatino Linotype" w:cs="Times New Roman"/>
          <w:b/>
          <w:bCs/>
          <w:color w:val="00B050"/>
          <w:sz w:val="24"/>
          <w:szCs w:val="24"/>
        </w:rPr>
        <w:t>Learn</w:t>
      </w:r>
      <w:r w:rsidRPr="00EA0272">
        <w:rPr>
          <w:rFonts w:ascii="Palatino Linotype" w:hAnsi="Palatino Linotype" w:cs="Times New Roman"/>
          <w:color w:val="00B050"/>
        </w:rPr>
        <w:t xml:space="preserve"> </w:t>
      </w:r>
      <w:r w:rsidRPr="00EA0272">
        <w:rPr>
          <w:rFonts w:ascii="Palatino Linotype" w:hAnsi="Palatino Linotype" w:cs="Times New Roman"/>
        </w:rPr>
        <w:tab/>
      </w:r>
      <w:r w:rsidRPr="00474F2D">
        <w:rPr>
          <w:rFonts w:ascii="Garamond" w:hAnsi="Garamond" w:cs="Times New Roman"/>
          <w:color w:val="000000" w:themeColor="text1"/>
        </w:rPr>
        <w:t xml:space="preserve">Catholicism has been </w:t>
      </w:r>
      <w:r w:rsidR="002D1845" w:rsidRPr="00474F2D">
        <w:rPr>
          <w:rFonts w:ascii="Garamond" w:hAnsi="Garamond" w:cs="Times New Roman"/>
          <w:color w:val="000000" w:themeColor="text1"/>
        </w:rPr>
        <w:t>greatly affected</w:t>
      </w:r>
      <w:r w:rsidR="00C16C1B" w:rsidRPr="00474F2D">
        <w:rPr>
          <w:rFonts w:ascii="Garamond" w:hAnsi="Garamond" w:cs="Times New Roman"/>
          <w:color w:val="000000" w:themeColor="text1"/>
        </w:rPr>
        <w:t xml:space="preserve"> </w:t>
      </w:r>
      <w:r w:rsidRPr="00474F2D">
        <w:rPr>
          <w:rFonts w:ascii="Garamond" w:hAnsi="Garamond" w:cs="Times New Roman"/>
          <w:color w:val="000000" w:themeColor="text1"/>
        </w:rPr>
        <w:t xml:space="preserve">by the social and cultural </w:t>
      </w:r>
      <w:r w:rsidR="00A61C06" w:rsidRPr="00474F2D">
        <w:rPr>
          <w:rFonts w:ascii="Garamond" w:hAnsi="Garamond" w:cs="Times New Roman"/>
          <w:color w:val="000000" w:themeColor="text1"/>
        </w:rPr>
        <w:t>influence</w:t>
      </w:r>
      <w:r w:rsidRPr="00474F2D">
        <w:rPr>
          <w:rFonts w:ascii="Garamond" w:hAnsi="Garamond" w:cs="Times New Roman"/>
          <w:color w:val="000000" w:themeColor="text1"/>
        </w:rPr>
        <w:t xml:space="preserve"> of Hispanic Heritage</w:t>
      </w:r>
      <w:r w:rsidR="00C16C1B" w:rsidRPr="00474F2D">
        <w:rPr>
          <w:rFonts w:ascii="Garamond" w:hAnsi="Garamond" w:cs="Times New Roman"/>
          <w:color w:val="000000" w:themeColor="text1"/>
        </w:rPr>
        <w:t>.</w:t>
      </w:r>
      <w:r w:rsidR="00FA56A8" w:rsidRPr="00474F2D">
        <w:rPr>
          <w:rFonts w:ascii="Garamond" w:hAnsi="Garamond" w:cs="Times New Roman"/>
          <w:color w:val="000000" w:themeColor="text1"/>
        </w:rPr>
        <w:t xml:space="preserve"> </w:t>
      </w:r>
      <w:r w:rsidR="00C16C1B" w:rsidRPr="00474F2D">
        <w:rPr>
          <w:rFonts w:ascii="Garamond" w:hAnsi="Garamond" w:cs="Times New Roman"/>
          <w:color w:val="000000" w:themeColor="text1"/>
        </w:rPr>
        <w:t>H</w:t>
      </w:r>
      <w:r w:rsidRPr="00474F2D">
        <w:rPr>
          <w:rFonts w:ascii="Garamond" w:hAnsi="Garamond" w:cs="Times New Roman"/>
          <w:color w:val="000000" w:themeColor="text1"/>
        </w:rPr>
        <w:t xml:space="preserve">ost a seminar at your parish to discuss the history, diversity, and complexity of Hispanic culture. Please contact the </w:t>
      </w:r>
      <w:r w:rsidR="00890E04" w:rsidRPr="00474F2D">
        <w:rPr>
          <w:rFonts w:ascii="Garamond" w:hAnsi="Garamond" w:cs="Times New Roman"/>
          <w:color w:val="000000" w:themeColor="text1"/>
        </w:rPr>
        <w:t>OCDO</w:t>
      </w:r>
      <w:r w:rsidRPr="00474F2D">
        <w:rPr>
          <w:rFonts w:ascii="Garamond" w:hAnsi="Garamond" w:cs="Times New Roman"/>
          <w:color w:val="000000" w:themeColor="text1"/>
        </w:rPr>
        <w:t xml:space="preserve"> at </w:t>
      </w:r>
      <w:hyperlink r:id="rId22" w:history="1">
        <w:r w:rsidR="00960BBF" w:rsidRPr="00474F2D">
          <w:rPr>
            <w:rStyle w:val="Hyperlink"/>
            <w:rFonts w:ascii="Garamond" w:hAnsi="Garamond" w:cs="Times New Roman"/>
          </w:rPr>
          <w:t>culturaldiversity@adw.org</w:t>
        </w:r>
      </w:hyperlink>
      <w:r w:rsidRPr="00474F2D">
        <w:rPr>
          <w:rFonts w:ascii="Garamond" w:hAnsi="Garamond" w:cs="Times New Roman"/>
          <w:color w:val="000000" w:themeColor="text1"/>
        </w:rPr>
        <w:t xml:space="preserve"> for resources and dialogue recommendations.</w:t>
      </w:r>
      <w:r w:rsidR="00D770F7" w:rsidRPr="00EA0272">
        <w:rPr>
          <w:rFonts w:ascii="Palatino Linotype" w:hAnsi="Palatino Linotype" w:cs="Times New Roman"/>
          <w:color w:val="000000" w:themeColor="text1"/>
        </w:rPr>
        <w:t xml:space="preserve"> </w:t>
      </w:r>
    </w:p>
    <w:p w14:paraId="7F8739F6" w14:textId="77777777" w:rsidR="001967FC" w:rsidRPr="007E2EBA" w:rsidRDefault="001967FC" w:rsidP="000448B8">
      <w:pPr>
        <w:spacing w:after="0" w:line="240" w:lineRule="auto"/>
        <w:ind w:left="1440" w:hanging="1440"/>
        <w:jc w:val="both"/>
        <w:rPr>
          <w:rFonts w:ascii="Palatino Linotype" w:hAnsi="Palatino Linotype" w:cs="Times New Roman"/>
          <w:sz w:val="12"/>
          <w:szCs w:val="12"/>
        </w:rPr>
      </w:pPr>
    </w:p>
    <w:p w14:paraId="35ADABF3" w14:textId="264E6588" w:rsidR="001967FC" w:rsidRPr="00474F2D" w:rsidRDefault="001967FC" w:rsidP="00FA56A8">
      <w:pPr>
        <w:tabs>
          <w:tab w:val="left" w:pos="2790"/>
        </w:tabs>
        <w:spacing w:after="0" w:line="240" w:lineRule="auto"/>
        <w:ind w:left="1440" w:hanging="1440"/>
        <w:jc w:val="both"/>
        <w:rPr>
          <w:rFonts w:ascii="Garamond" w:hAnsi="Garamond" w:cs="Times New Roman"/>
          <w:sz w:val="10"/>
          <w:szCs w:val="10"/>
        </w:rPr>
      </w:pPr>
      <w:r w:rsidRPr="00EA0272">
        <w:rPr>
          <w:rFonts w:ascii="Palatino Linotype" w:hAnsi="Palatino Linotype" w:cs="Times New Roman"/>
          <w:b/>
          <w:bCs/>
          <w:color w:val="FF0000"/>
          <w:sz w:val="24"/>
          <w:szCs w:val="24"/>
        </w:rPr>
        <w:t>Celebrate</w:t>
      </w:r>
      <w:r w:rsidRPr="00EA0272">
        <w:rPr>
          <w:rFonts w:ascii="Palatino Linotype" w:hAnsi="Palatino Linotype" w:cs="Times New Roman"/>
          <w:color w:val="FF0000"/>
        </w:rPr>
        <w:t xml:space="preserve"> </w:t>
      </w:r>
      <w:r w:rsidRPr="00EA0272">
        <w:rPr>
          <w:rFonts w:ascii="Palatino Linotype" w:hAnsi="Palatino Linotype" w:cs="Times New Roman"/>
          <w:color w:val="FF0000"/>
        </w:rPr>
        <w:tab/>
      </w:r>
      <w:r w:rsidRPr="00474F2D">
        <w:rPr>
          <w:rFonts w:ascii="Garamond" w:hAnsi="Garamond" w:cs="Times New Roman"/>
          <w:color w:val="000000" w:themeColor="text1"/>
        </w:rPr>
        <w:t>Plan liturgies to celebrate the cultural expression of Hispanic Americans in the Church and our country.</w:t>
      </w:r>
      <w:r w:rsidR="00D5471A" w:rsidRPr="00474F2D">
        <w:rPr>
          <w:rFonts w:ascii="Garamond" w:hAnsi="Garamond" w:cs="Times New Roman"/>
          <w:color w:val="000000" w:themeColor="text1"/>
        </w:rPr>
        <w:t xml:space="preserve"> This can be done with opening/closing </w:t>
      </w:r>
      <w:r w:rsidR="00470D8D" w:rsidRPr="00474F2D">
        <w:rPr>
          <w:rFonts w:ascii="Garamond" w:hAnsi="Garamond" w:cs="Times New Roman"/>
          <w:color w:val="000000" w:themeColor="text1"/>
        </w:rPr>
        <w:t>M</w:t>
      </w:r>
      <w:r w:rsidR="00D5471A" w:rsidRPr="00474F2D">
        <w:rPr>
          <w:rFonts w:ascii="Garamond" w:hAnsi="Garamond" w:cs="Times New Roman"/>
          <w:color w:val="000000" w:themeColor="text1"/>
        </w:rPr>
        <w:t xml:space="preserve">asses for National Hispanic Heritage Month, or with </w:t>
      </w:r>
      <w:r w:rsidR="00D71891" w:rsidRPr="00474F2D">
        <w:rPr>
          <w:rFonts w:ascii="Garamond" w:hAnsi="Garamond" w:cs="Times New Roman"/>
          <w:color w:val="000000" w:themeColor="text1"/>
        </w:rPr>
        <w:t xml:space="preserve">services </w:t>
      </w:r>
      <w:r w:rsidR="00D5471A" w:rsidRPr="00474F2D">
        <w:rPr>
          <w:rFonts w:ascii="Garamond" w:hAnsi="Garamond" w:cs="Times New Roman"/>
          <w:color w:val="000000" w:themeColor="text1"/>
        </w:rPr>
        <w:t>specifically recogniz</w:t>
      </w:r>
      <w:r w:rsidR="00D71891" w:rsidRPr="00474F2D">
        <w:rPr>
          <w:rFonts w:ascii="Garamond" w:hAnsi="Garamond" w:cs="Times New Roman"/>
          <w:color w:val="000000" w:themeColor="text1"/>
        </w:rPr>
        <w:t>ing</w:t>
      </w:r>
      <w:r w:rsidR="00D5471A" w:rsidRPr="00474F2D">
        <w:rPr>
          <w:rFonts w:ascii="Garamond" w:hAnsi="Garamond" w:cs="Times New Roman"/>
          <w:color w:val="000000" w:themeColor="text1"/>
        </w:rPr>
        <w:t xml:space="preserve"> Hispanic </w:t>
      </w:r>
      <w:r w:rsidR="00A6569D" w:rsidRPr="00474F2D">
        <w:rPr>
          <w:rFonts w:ascii="Garamond" w:hAnsi="Garamond" w:cs="Times New Roman"/>
          <w:color w:val="000000" w:themeColor="text1"/>
        </w:rPr>
        <w:t>communities</w:t>
      </w:r>
      <w:r w:rsidR="00D5471A" w:rsidRPr="00474F2D">
        <w:rPr>
          <w:rFonts w:ascii="Garamond" w:hAnsi="Garamond" w:cs="Times New Roman"/>
          <w:color w:val="000000" w:themeColor="text1"/>
        </w:rPr>
        <w:t xml:space="preserve"> and traditions. </w:t>
      </w:r>
      <w:r w:rsidRPr="00474F2D">
        <w:rPr>
          <w:rFonts w:ascii="Garamond" w:hAnsi="Garamond" w:cs="Times New Roman"/>
          <w:color w:val="000000" w:themeColor="text1"/>
        </w:rPr>
        <w:t xml:space="preserve">Engage your parish’s intercultural committee or others to plan and participate. </w:t>
      </w:r>
      <w:r w:rsidR="00F961C8">
        <w:rPr>
          <w:rFonts w:ascii="Garamond" w:hAnsi="Garamond" w:cs="Times New Roman"/>
          <w:color w:val="000000" w:themeColor="text1"/>
        </w:rPr>
        <w:t>C</w:t>
      </w:r>
      <w:r w:rsidRPr="00474F2D">
        <w:rPr>
          <w:rFonts w:ascii="Garamond" w:hAnsi="Garamond" w:cs="Times New Roman"/>
          <w:color w:val="000000" w:themeColor="text1"/>
        </w:rPr>
        <w:t xml:space="preserve">ontact the </w:t>
      </w:r>
      <w:r w:rsidR="00037C56" w:rsidRPr="00474F2D">
        <w:rPr>
          <w:rFonts w:ascii="Garamond" w:hAnsi="Garamond" w:cs="Times New Roman"/>
          <w:color w:val="000000" w:themeColor="text1"/>
        </w:rPr>
        <w:t>OCDO</w:t>
      </w:r>
      <w:r w:rsidRPr="00474F2D">
        <w:rPr>
          <w:rFonts w:ascii="Garamond" w:hAnsi="Garamond" w:cs="Times New Roman"/>
          <w:color w:val="000000" w:themeColor="text1"/>
        </w:rPr>
        <w:t xml:space="preserve"> at </w:t>
      </w:r>
      <w:hyperlink r:id="rId23" w:history="1">
        <w:r w:rsidR="00960BBF" w:rsidRPr="00474F2D">
          <w:rPr>
            <w:rStyle w:val="Hyperlink"/>
            <w:rFonts w:ascii="Garamond" w:hAnsi="Garamond" w:cs="Times New Roman"/>
          </w:rPr>
          <w:t>culturaldiversity@adw.org</w:t>
        </w:r>
      </w:hyperlink>
      <w:r w:rsidRPr="00474F2D">
        <w:rPr>
          <w:rFonts w:ascii="Garamond" w:hAnsi="Garamond" w:cs="Times New Roman"/>
          <w:color w:val="000000" w:themeColor="text1"/>
        </w:rPr>
        <w:t xml:space="preserve"> for assistance with liturgical resources such as</w:t>
      </w:r>
      <w:r w:rsidR="00DF51E5" w:rsidRPr="00474F2D">
        <w:rPr>
          <w:rFonts w:ascii="Garamond" w:hAnsi="Garamond" w:cs="Times New Roman"/>
          <w:color w:val="000000" w:themeColor="text1"/>
        </w:rPr>
        <w:t xml:space="preserve"> a </w:t>
      </w:r>
      <w:hyperlink r:id="rId24" w:history="1">
        <w:r w:rsidR="00DF51E5" w:rsidRPr="007E2EBA">
          <w:rPr>
            <w:rStyle w:val="Hyperlink"/>
            <w:rFonts w:ascii="Garamond" w:hAnsi="Garamond" w:cs="Times New Roman"/>
          </w:rPr>
          <w:t xml:space="preserve">bilingual </w:t>
        </w:r>
        <w:r w:rsidR="00470D8D" w:rsidRPr="007E2EBA">
          <w:rPr>
            <w:rStyle w:val="Hyperlink"/>
            <w:rFonts w:ascii="Garamond" w:hAnsi="Garamond" w:cs="Times New Roman"/>
          </w:rPr>
          <w:t>M</w:t>
        </w:r>
        <w:r w:rsidR="00DF51E5" w:rsidRPr="007E2EBA">
          <w:rPr>
            <w:rStyle w:val="Hyperlink"/>
            <w:rFonts w:ascii="Garamond" w:hAnsi="Garamond" w:cs="Times New Roman"/>
          </w:rPr>
          <w:t>ass guide</w:t>
        </w:r>
      </w:hyperlink>
      <w:r w:rsidR="00547190" w:rsidRPr="00474F2D">
        <w:rPr>
          <w:rFonts w:ascii="Garamond" w:hAnsi="Garamond" w:cs="Times New Roman"/>
        </w:rPr>
        <w:t xml:space="preserve">, </w:t>
      </w:r>
      <w:hyperlink r:id="rId25" w:history="1">
        <w:r w:rsidR="00DF51E5" w:rsidRPr="00474F2D">
          <w:rPr>
            <w:rStyle w:val="Hyperlink"/>
            <w:rFonts w:ascii="Garamond" w:hAnsi="Garamond" w:cs="Times New Roman"/>
          </w:rPr>
          <w:t>p</w:t>
        </w:r>
        <w:r w:rsidRPr="00474F2D">
          <w:rPr>
            <w:rStyle w:val="Hyperlink"/>
            <w:rFonts w:ascii="Garamond" w:hAnsi="Garamond" w:cs="Times New Roman"/>
          </w:rPr>
          <w:t xml:space="preserve">rayers </w:t>
        </w:r>
        <w:r w:rsidR="00DF51E5" w:rsidRPr="00474F2D">
          <w:rPr>
            <w:rStyle w:val="Hyperlink"/>
            <w:rFonts w:ascii="Garamond" w:hAnsi="Garamond" w:cs="Times New Roman"/>
          </w:rPr>
          <w:t xml:space="preserve">of </w:t>
        </w:r>
        <w:r w:rsidRPr="00474F2D">
          <w:rPr>
            <w:rStyle w:val="Hyperlink"/>
            <w:rFonts w:ascii="Garamond" w:hAnsi="Garamond" w:cs="Times New Roman"/>
          </w:rPr>
          <w:t xml:space="preserve">the </w:t>
        </w:r>
        <w:r w:rsidR="00470D8D" w:rsidRPr="00474F2D">
          <w:rPr>
            <w:rStyle w:val="Hyperlink"/>
            <w:rFonts w:ascii="Garamond" w:hAnsi="Garamond" w:cs="Times New Roman"/>
          </w:rPr>
          <w:t>f</w:t>
        </w:r>
        <w:r w:rsidRPr="00474F2D">
          <w:rPr>
            <w:rStyle w:val="Hyperlink"/>
            <w:rFonts w:ascii="Garamond" w:hAnsi="Garamond" w:cs="Times New Roman"/>
          </w:rPr>
          <w:t>aithful</w:t>
        </w:r>
      </w:hyperlink>
      <w:r w:rsidR="00547190" w:rsidRPr="00474F2D">
        <w:rPr>
          <w:rFonts w:ascii="Garamond" w:hAnsi="Garamond" w:cs="Times New Roman"/>
        </w:rPr>
        <w:t xml:space="preserve">, </w:t>
      </w:r>
      <w:r w:rsidR="002564FE" w:rsidRPr="00522184">
        <w:rPr>
          <w:rFonts w:ascii="Garamond" w:hAnsi="Garamond" w:cs="Times New Roman"/>
        </w:rPr>
        <w:t>prayer cards</w:t>
      </w:r>
      <w:r w:rsidR="00F961C8" w:rsidRPr="00522184">
        <w:rPr>
          <w:rStyle w:val="Hyperlink"/>
          <w:rFonts w:ascii="Garamond" w:hAnsi="Garamond" w:cs="Times New Roman"/>
          <w:color w:val="auto"/>
          <w:u w:val="none"/>
        </w:rPr>
        <w:t>.</w:t>
      </w:r>
      <w:r w:rsidR="00522184" w:rsidRPr="00522184">
        <w:rPr>
          <w:rStyle w:val="Hyperlink"/>
          <w:rFonts w:ascii="Garamond" w:hAnsi="Garamond" w:cs="Times New Roman"/>
          <w:b/>
          <w:bCs/>
          <w:color w:val="auto"/>
        </w:rPr>
        <w:t xml:space="preserve"> </w:t>
      </w:r>
      <w:hyperlink r:id="rId26" w:history="1">
        <w:r w:rsidR="00522184" w:rsidRPr="00B71BC1">
          <w:rPr>
            <w:rStyle w:val="Hyperlink"/>
            <w:rFonts w:ascii="Garamond" w:hAnsi="Garamond" w:cs="Times New Roman"/>
          </w:rPr>
          <w:t>English</w:t>
        </w:r>
      </w:hyperlink>
      <w:r w:rsidR="00522184" w:rsidRPr="00522184">
        <w:rPr>
          <w:rStyle w:val="Hyperlink"/>
          <w:rFonts w:ascii="Garamond" w:hAnsi="Garamond" w:cs="Times New Roman"/>
        </w:rPr>
        <w:t xml:space="preserve"> | </w:t>
      </w:r>
      <w:hyperlink r:id="rId27" w:history="1">
        <w:r w:rsidR="00021BA4" w:rsidRPr="00B71BC1">
          <w:rPr>
            <w:rStyle w:val="Hyperlink"/>
            <w:rFonts w:ascii="Garamond" w:hAnsi="Garamond" w:cs="Times New Roman"/>
          </w:rPr>
          <w:t>S</w:t>
        </w:r>
        <w:r w:rsidR="00522184" w:rsidRPr="00B71BC1">
          <w:rPr>
            <w:rStyle w:val="Hyperlink"/>
            <w:rFonts w:ascii="Garamond" w:hAnsi="Garamond" w:cs="Times New Roman"/>
          </w:rPr>
          <w:t>pa</w:t>
        </w:r>
        <w:r w:rsidR="00021BA4" w:rsidRPr="00B71BC1">
          <w:rPr>
            <w:rStyle w:val="Hyperlink"/>
            <w:rFonts w:ascii="Garamond" w:hAnsi="Garamond" w:cs="Times New Roman"/>
          </w:rPr>
          <w:t>nish</w:t>
        </w:r>
      </w:hyperlink>
      <w:r w:rsidR="00021BA4">
        <w:rPr>
          <w:rStyle w:val="Hyperlink"/>
          <w:rFonts w:ascii="Garamond" w:hAnsi="Garamond" w:cs="Times New Roman"/>
        </w:rPr>
        <w:t xml:space="preserve">. </w:t>
      </w:r>
      <w:r w:rsidR="007E2EBA">
        <w:rPr>
          <w:rStyle w:val="Hyperlink"/>
          <w:rFonts w:ascii="Garamond" w:hAnsi="Garamond" w:cs="Times New Roman"/>
          <w:highlight w:val="yellow"/>
        </w:rPr>
        <w:t xml:space="preserve"> </w:t>
      </w:r>
    </w:p>
    <w:p w14:paraId="75B6CA84" w14:textId="77777777" w:rsidR="001967FC" w:rsidRPr="00970A21" w:rsidRDefault="001967FC" w:rsidP="000448B8">
      <w:pPr>
        <w:spacing w:after="0" w:line="240" w:lineRule="auto"/>
        <w:ind w:left="1440" w:hanging="1440"/>
        <w:jc w:val="both"/>
        <w:rPr>
          <w:rFonts w:ascii="Palatino Linotype" w:eastAsia="Times New Roman" w:hAnsi="Palatino Linotype" w:cs="Times New Roman"/>
          <w:b/>
          <w:bCs/>
          <w:sz w:val="8"/>
          <w:szCs w:val="8"/>
        </w:rPr>
      </w:pPr>
    </w:p>
    <w:p w14:paraId="27954C2D" w14:textId="3BA4A95B" w:rsidR="00E02BA4" w:rsidRPr="00474F2D" w:rsidRDefault="00FA331C" w:rsidP="000448B8">
      <w:pPr>
        <w:spacing w:after="0" w:line="240" w:lineRule="auto"/>
        <w:ind w:left="1440" w:hanging="1440"/>
        <w:jc w:val="both"/>
        <w:rPr>
          <w:rFonts w:ascii="Garamond" w:eastAsia="Times New Roman" w:hAnsi="Garamond" w:cs="Times New Roman"/>
          <w:color w:val="000000" w:themeColor="text1"/>
          <w:u w:val="single"/>
        </w:rPr>
      </w:pPr>
      <w:r w:rsidRPr="00EA0272">
        <w:rPr>
          <w:rFonts w:ascii="Palatino Linotype" w:eastAsia="Times New Roman" w:hAnsi="Palatino Linotype" w:cs="Times New Roman"/>
          <w:b/>
          <w:bCs/>
          <w:sz w:val="24"/>
          <w:szCs w:val="24"/>
        </w:rPr>
        <w:t xml:space="preserve">Share </w:t>
      </w:r>
      <w:r w:rsidR="00212B40" w:rsidRPr="00EA0272">
        <w:rPr>
          <w:rFonts w:ascii="Palatino Linotype" w:eastAsia="Times New Roman" w:hAnsi="Palatino Linotype" w:cs="Times New Roman"/>
          <w:b/>
          <w:bCs/>
          <w:color w:val="00B050"/>
        </w:rPr>
        <w:tab/>
      </w:r>
      <w:r w:rsidR="005850A3" w:rsidRPr="00474F2D">
        <w:rPr>
          <w:rFonts w:ascii="Garamond" w:eastAsia="Times New Roman" w:hAnsi="Garamond" w:cs="Times New Roman"/>
          <w:color w:val="000000" w:themeColor="text1"/>
        </w:rPr>
        <w:t xml:space="preserve">The Hispanic community </w:t>
      </w:r>
      <w:r w:rsidR="00B917BA" w:rsidRPr="00474F2D">
        <w:rPr>
          <w:rFonts w:ascii="Garamond" w:eastAsia="Times New Roman" w:hAnsi="Garamond" w:cs="Times New Roman"/>
          <w:color w:val="000000" w:themeColor="text1"/>
        </w:rPr>
        <w:t>has been blessed with</w:t>
      </w:r>
      <w:r w:rsidR="005850A3" w:rsidRPr="00474F2D">
        <w:rPr>
          <w:rFonts w:ascii="Garamond" w:eastAsia="Times New Roman" w:hAnsi="Garamond" w:cs="Times New Roman"/>
          <w:color w:val="000000" w:themeColor="text1"/>
        </w:rPr>
        <w:t xml:space="preserve"> multiple saints</w:t>
      </w:r>
      <w:r w:rsidR="00B917BA" w:rsidRPr="00474F2D">
        <w:rPr>
          <w:rFonts w:ascii="Garamond" w:eastAsia="Times New Roman" w:hAnsi="Garamond" w:cs="Times New Roman"/>
          <w:color w:val="000000" w:themeColor="text1"/>
        </w:rPr>
        <w:t xml:space="preserve"> and</w:t>
      </w:r>
      <w:r w:rsidR="002D1845" w:rsidRPr="00474F2D">
        <w:rPr>
          <w:rFonts w:ascii="Garamond" w:eastAsia="Times New Roman" w:hAnsi="Garamond" w:cs="Times New Roman"/>
          <w:color w:val="000000" w:themeColor="text1"/>
        </w:rPr>
        <w:t xml:space="preserve"> many</w:t>
      </w:r>
      <w:r w:rsidR="00B917BA" w:rsidRPr="00474F2D">
        <w:rPr>
          <w:rFonts w:ascii="Garamond" w:eastAsia="Times New Roman" w:hAnsi="Garamond" w:cs="Times New Roman"/>
          <w:color w:val="000000" w:themeColor="text1"/>
        </w:rPr>
        <w:t xml:space="preserve"> </w:t>
      </w:r>
      <w:r w:rsidR="00470D8D" w:rsidRPr="00474F2D">
        <w:rPr>
          <w:rFonts w:ascii="Garamond" w:eastAsia="Times New Roman" w:hAnsi="Garamond" w:cs="Times New Roman"/>
          <w:color w:val="000000" w:themeColor="text1"/>
        </w:rPr>
        <w:t xml:space="preserve">more are </w:t>
      </w:r>
      <w:r w:rsidR="00B917BA" w:rsidRPr="00474F2D">
        <w:rPr>
          <w:rFonts w:ascii="Garamond" w:eastAsia="Times New Roman" w:hAnsi="Garamond" w:cs="Times New Roman"/>
          <w:color w:val="000000" w:themeColor="text1"/>
        </w:rPr>
        <w:t xml:space="preserve">on the </w:t>
      </w:r>
      <w:r w:rsidR="00035B62" w:rsidRPr="00474F2D">
        <w:rPr>
          <w:rFonts w:ascii="Garamond" w:eastAsia="Times New Roman" w:hAnsi="Garamond" w:cs="Times New Roman"/>
          <w:color w:val="000000" w:themeColor="text1"/>
        </w:rPr>
        <w:t>path</w:t>
      </w:r>
      <w:r w:rsidR="00B917BA" w:rsidRPr="00474F2D">
        <w:rPr>
          <w:rFonts w:ascii="Garamond" w:eastAsia="Times New Roman" w:hAnsi="Garamond" w:cs="Times New Roman"/>
          <w:color w:val="000000" w:themeColor="text1"/>
        </w:rPr>
        <w:t xml:space="preserve"> to sainthood.</w:t>
      </w:r>
      <w:r w:rsidR="00C608D0" w:rsidRPr="00474F2D">
        <w:rPr>
          <w:rFonts w:ascii="Garamond" w:eastAsia="Times New Roman" w:hAnsi="Garamond" w:cs="Times New Roman"/>
          <w:color w:val="000000" w:themeColor="text1"/>
        </w:rPr>
        <w:t xml:space="preserve"> </w:t>
      </w:r>
      <w:r w:rsidR="00470D8D" w:rsidRPr="00474F2D">
        <w:rPr>
          <w:rFonts w:ascii="Garamond" w:eastAsia="Times New Roman" w:hAnsi="Garamond" w:cs="Times New Roman"/>
          <w:color w:val="000000" w:themeColor="text1"/>
        </w:rPr>
        <w:t>W</w:t>
      </w:r>
      <w:r w:rsidR="00382B6F" w:rsidRPr="00474F2D">
        <w:rPr>
          <w:rFonts w:ascii="Garamond" w:eastAsia="Times New Roman" w:hAnsi="Garamond" w:cs="Times New Roman"/>
          <w:color w:val="000000" w:themeColor="text1"/>
        </w:rPr>
        <w:t>e</w:t>
      </w:r>
      <w:r w:rsidR="00C608D0" w:rsidRPr="00474F2D">
        <w:rPr>
          <w:rFonts w:ascii="Garamond" w:eastAsia="Times New Roman" w:hAnsi="Garamond" w:cs="Times New Roman"/>
          <w:color w:val="000000" w:themeColor="text1"/>
        </w:rPr>
        <w:t xml:space="preserve"> are </w:t>
      </w:r>
      <w:r w:rsidR="00760265" w:rsidRPr="00474F2D">
        <w:rPr>
          <w:rFonts w:ascii="Garamond" w:eastAsia="Times New Roman" w:hAnsi="Garamond" w:cs="Times New Roman"/>
          <w:color w:val="000000" w:themeColor="text1"/>
        </w:rPr>
        <w:t>joyful</w:t>
      </w:r>
      <w:r w:rsidR="00C608D0" w:rsidRPr="00474F2D">
        <w:rPr>
          <w:rFonts w:ascii="Garamond" w:eastAsia="Times New Roman" w:hAnsi="Garamond" w:cs="Times New Roman"/>
          <w:color w:val="000000" w:themeColor="text1"/>
        </w:rPr>
        <w:t xml:space="preserve"> to have our </w:t>
      </w:r>
      <w:r w:rsidR="00470D8D" w:rsidRPr="00474F2D">
        <w:rPr>
          <w:rFonts w:ascii="Garamond" w:eastAsia="Times New Roman" w:hAnsi="Garamond" w:cs="Times New Roman"/>
          <w:color w:val="000000" w:themeColor="text1"/>
        </w:rPr>
        <w:t>p</w:t>
      </w:r>
      <w:r w:rsidR="00C608D0" w:rsidRPr="00474F2D">
        <w:rPr>
          <w:rFonts w:ascii="Garamond" w:eastAsia="Times New Roman" w:hAnsi="Garamond" w:cs="Times New Roman"/>
          <w:color w:val="000000" w:themeColor="text1"/>
        </w:rPr>
        <w:t>ope, bishops, clergy, and religious</w:t>
      </w:r>
      <w:r w:rsidR="006F64B7" w:rsidRPr="00474F2D">
        <w:rPr>
          <w:rFonts w:ascii="Garamond" w:eastAsia="Times New Roman" w:hAnsi="Garamond" w:cs="Times New Roman"/>
          <w:color w:val="000000" w:themeColor="text1"/>
        </w:rPr>
        <w:t xml:space="preserve"> as Hispanic</w:t>
      </w:r>
      <w:r w:rsidR="00760265" w:rsidRPr="00474F2D">
        <w:rPr>
          <w:rFonts w:ascii="Garamond" w:eastAsia="Times New Roman" w:hAnsi="Garamond" w:cs="Times New Roman"/>
          <w:color w:val="000000" w:themeColor="text1"/>
        </w:rPr>
        <w:t xml:space="preserve"> r</w:t>
      </w:r>
      <w:r w:rsidR="006F64B7" w:rsidRPr="00474F2D">
        <w:rPr>
          <w:rFonts w:ascii="Garamond" w:eastAsia="Times New Roman" w:hAnsi="Garamond" w:cs="Times New Roman"/>
          <w:color w:val="000000" w:themeColor="text1"/>
        </w:rPr>
        <w:t>epresentatives.</w:t>
      </w:r>
      <w:r w:rsidR="005850A3" w:rsidRPr="00474F2D">
        <w:rPr>
          <w:rFonts w:ascii="Garamond" w:eastAsia="Times New Roman" w:hAnsi="Garamond" w:cs="Times New Roman"/>
          <w:color w:val="000000" w:themeColor="text1"/>
        </w:rPr>
        <w:t xml:space="preserve"> Let us share the stories.</w:t>
      </w:r>
    </w:p>
    <w:p w14:paraId="2A82A2F0" w14:textId="77777777" w:rsidR="00BC7BCC" w:rsidRPr="007E2EBA" w:rsidRDefault="00BC7BCC" w:rsidP="000448B8">
      <w:pPr>
        <w:spacing w:after="0" w:line="240" w:lineRule="auto"/>
        <w:ind w:left="1440" w:hanging="1440"/>
        <w:jc w:val="both"/>
        <w:rPr>
          <w:rFonts w:ascii="Garamond" w:eastAsia="Times New Roman" w:hAnsi="Garamond" w:cs="Times New Roman"/>
          <w:color w:val="000000" w:themeColor="text1"/>
          <w:sz w:val="8"/>
          <w:szCs w:val="8"/>
          <w:u w:val="single"/>
        </w:rPr>
      </w:pPr>
    </w:p>
    <w:p w14:paraId="6E67DC7D" w14:textId="1520CFB4" w:rsidR="00BC7BCC" w:rsidRPr="00474F2D" w:rsidRDefault="003A18DB" w:rsidP="000448B8">
      <w:pPr>
        <w:pStyle w:val="NormalWeb"/>
        <w:spacing w:before="0" w:beforeAutospacing="0" w:after="0" w:afterAutospacing="0"/>
        <w:ind w:left="720" w:firstLine="720"/>
        <w:rPr>
          <w:rStyle w:val="Strong"/>
          <w:rFonts w:ascii="Garamond" w:hAnsi="Garamond"/>
          <w:color w:val="000000" w:themeColor="text1"/>
          <w:sz w:val="22"/>
          <w:szCs w:val="22"/>
        </w:rPr>
      </w:pPr>
      <w:r w:rsidRPr="00474F2D">
        <w:rPr>
          <w:rStyle w:val="Strong"/>
          <w:rFonts w:ascii="Garamond" w:hAnsi="Garamond"/>
          <w:color w:val="000000" w:themeColor="text1"/>
          <w:sz w:val="22"/>
          <w:szCs w:val="22"/>
        </w:rPr>
        <w:t xml:space="preserve">Our </w:t>
      </w:r>
      <w:r w:rsidR="006F4C94" w:rsidRPr="00474F2D">
        <w:rPr>
          <w:rStyle w:val="Strong"/>
          <w:rFonts w:ascii="Garamond" w:hAnsi="Garamond"/>
          <w:color w:val="000000" w:themeColor="text1"/>
          <w:sz w:val="22"/>
          <w:szCs w:val="22"/>
        </w:rPr>
        <w:t xml:space="preserve">Holy Father </w:t>
      </w:r>
      <w:r w:rsidR="00E82022" w:rsidRPr="00474F2D">
        <w:rPr>
          <w:rStyle w:val="Strong"/>
          <w:rFonts w:ascii="Garamond" w:hAnsi="Garamond"/>
          <w:color w:val="000000" w:themeColor="text1"/>
          <w:sz w:val="22"/>
          <w:szCs w:val="22"/>
        </w:rPr>
        <w:t>Pope Francis</w:t>
      </w:r>
      <w:r w:rsidR="00BC7BCC" w:rsidRPr="00474F2D">
        <w:rPr>
          <w:rStyle w:val="Strong"/>
          <w:rFonts w:ascii="Garamond" w:hAnsi="Garamond"/>
          <w:color w:val="000000" w:themeColor="text1"/>
          <w:sz w:val="22"/>
          <w:szCs w:val="22"/>
        </w:rPr>
        <w:t xml:space="preserve"> </w:t>
      </w:r>
      <w:r w:rsidR="005713EA" w:rsidRPr="00474F2D">
        <w:rPr>
          <w:rStyle w:val="Strong"/>
          <w:rFonts w:ascii="Garamond" w:hAnsi="Garamond"/>
          <w:color w:val="000000" w:themeColor="text1"/>
          <w:sz w:val="22"/>
          <w:szCs w:val="22"/>
        </w:rPr>
        <w:t>(Dec. 17, 1936</w:t>
      </w:r>
      <w:r w:rsidR="005018B1" w:rsidRPr="00474F2D">
        <w:rPr>
          <w:rStyle w:val="Strong"/>
          <w:rFonts w:ascii="Garamond" w:hAnsi="Garamond"/>
          <w:color w:val="000000" w:themeColor="text1"/>
          <w:sz w:val="22"/>
          <w:szCs w:val="22"/>
        </w:rPr>
        <w:t>)</w:t>
      </w:r>
    </w:p>
    <w:p w14:paraId="2F18D274" w14:textId="78AE7CA6" w:rsidR="003A4132" w:rsidRPr="00474F2D" w:rsidRDefault="00C67693" w:rsidP="00382B6F">
      <w:pPr>
        <w:pStyle w:val="NormalWeb"/>
        <w:spacing w:before="0" w:beforeAutospacing="0" w:after="0" w:afterAutospacing="0"/>
        <w:ind w:left="1440"/>
        <w:jc w:val="both"/>
        <w:rPr>
          <w:rStyle w:val="Hyperlink"/>
          <w:rFonts w:ascii="Garamond" w:hAnsi="Garamond"/>
          <w:sz w:val="22"/>
          <w:szCs w:val="22"/>
        </w:rPr>
      </w:pPr>
      <w:r w:rsidRPr="00474F2D">
        <w:rPr>
          <w:rFonts w:ascii="Garamond" w:hAnsi="Garamond"/>
          <w:color w:val="000000" w:themeColor="text1"/>
          <w:sz w:val="22"/>
          <w:szCs w:val="22"/>
        </w:rPr>
        <w:t>Our Holy Father</w:t>
      </w:r>
      <w:r w:rsidR="00FC7F20" w:rsidRPr="00474F2D">
        <w:rPr>
          <w:rFonts w:ascii="Garamond" w:hAnsi="Garamond"/>
          <w:color w:val="000000" w:themeColor="text1"/>
          <w:sz w:val="22"/>
          <w:szCs w:val="22"/>
        </w:rPr>
        <w:t xml:space="preserve"> is the first </w:t>
      </w:r>
      <w:r w:rsidR="00B704C4" w:rsidRPr="00474F2D">
        <w:rPr>
          <w:rFonts w:ascii="Garamond" w:hAnsi="Garamond"/>
          <w:color w:val="000000" w:themeColor="text1"/>
          <w:sz w:val="22"/>
          <w:szCs w:val="22"/>
        </w:rPr>
        <w:t>pontif</w:t>
      </w:r>
      <w:r w:rsidR="00470D8D" w:rsidRPr="00474F2D">
        <w:rPr>
          <w:rFonts w:ascii="Garamond" w:hAnsi="Garamond"/>
          <w:color w:val="000000" w:themeColor="text1"/>
          <w:sz w:val="22"/>
          <w:szCs w:val="22"/>
        </w:rPr>
        <w:t>f</w:t>
      </w:r>
      <w:r w:rsidR="00FC7F20" w:rsidRPr="00474F2D">
        <w:rPr>
          <w:rFonts w:ascii="Garamond" w:hAnsi="Garamond"/>
          <w:color w:val="000000" w:themeColor="text1"/>
          <w:sz w:val="22"/>
          <w:szCs w:val="22"/>
        </w:rPr>
        <w:t xml:space="preserve"> born in the America</w:t>
      </w:r>
      <w:r w:rsidR="00C52C8C" w:rsidRPr="00474F2D">
        <w:rPr>
          <w:rFonts w:ascii="Garamond" w:hAnsi="Garamond"/>
          <w:color w:val="000000" w:themeColor="text1"/>
          <w:sz w:val="22"/>
          <w:szCs w:val="22"/>
        </w:rPr>
        <w:t xml:space="preserve">s and the </w:t>
      </w:r>
      <w:r w:rsidR="00CD236C" w:rsidRPr="00474F2D">
        <w:rPr>
          <w:rFonts w:ascii="Garamond" w:hAnsi="Garamond"/>
          <w:color w:val="000000" w:themeColor="text1"/>
          <w:sz w:val="22"/>
          <w:szCs w:val="22"/>
        </w:rPr>
        <w:t xml:space="preserve">first Jesuit pope. </w:t>
      </w:r>
      <w:r w:rsidR="00470D8D" w:rsidRPr="00474F2D">
        <w:rPr>
          <w:rFonts w:ascii="Garamond" w:hAnsi="Garamond"/>
          <w:color w:val="000000" w:themeColor="text1"/>
          <w:sz w:val="22"/>
          <w:szCs w:val="22"/>
        </w:rPr>
        <w:t>The former Francis Bergoglio</w:t>
      </w:r>
      <w:r w:rsidR="00627896" w:rsidRPr="00474F2D">
        <w:rPr>
          <w:rFonts w:ascii="Garamond" w:hAnsi="Garamond"/>
          <w:color w:val="000000" w:themeColor="text1"/>
          <w:sz w:val="22"/>
          <w:szCs w:val="22"/>
        </w:rPr>
        <w:t xml:space="preserve"> was born in Argentina</w:t>
      </w:r>
      <w:r w:rsidR="005850A3" w:rsidRPr="00474F2D">
        <w:rPr>
          <w:rFonts w:ascii="Garamond" w:hAnsi="Garamond"/>
          <w:color w:val="000000" w:themeColor="text1"/>
          <w:sz w:val="22"/>
          <w:szCs w:val="22"/>
        </w:rPr>
        <w:t xml:space="preserve"> and </w:t>
      </w:r>
      <w:r w:rsidR="00627896" w:rsidRPr="00474F2D">
        <w:rPr>
          <w:rFonts w:ascii="Garamond" w:hAnsi="Garamond"/>
          <w:color w:val="000000" w:themeColor="text1"/>
          <w:sz w:val="22"/>
          <w:szCs w:val="22"/>
        </w:rPr>
        <w:t xml:space="preserve">conducted the first canonization in the United States. </w:t>
      </w:r>
      <w:r w:rsidR="005850A3" w:rsidRPr="00474F2D">
        <w:rPr>
          <w:rFonts w:ascii="Garamond" w:hAnsi="Garamond"/>
          <w:color w:val="000000" w:themeColor="text1"/>
          <w:sz w:val="22"/>
          <w:szCs w:val="22"/>
        </w:rPr>
        <w:t>Fun fact, “</w:t>
      </w:r>
      <w:r w:rsidR="00BD25EF" w:rsidRPr="00474F2D">
        <w:rPr>
          <w:rFonts w:ascii="Garamond" w:hAnsi="Garamond"/>
          <w:color w:val="000000" w:themeColor="text1"/>
          <w:sz w:val="22"/>
          <w:szCs w:val="22"/>
        </w:rPr>
        <w:t>e</w:t>
      </w:r>
      <w:r w:rsidR="005850A3" w:rsidRPr="00474F2D">
        <w:rPr>
          <w:rFonts w:ascii="Garamond" w:hAnsi="Garamond"/>
          <w:color w:val="000000" w:themeColor="text1"/>
          <w:sz w:val="22"/>
          <w:szCs w:val="22"/>
        </w:rPr>
        <w:t>l Papa” is a proud supporter of his hometown soccer team</w:t>
      </w:r>
      <w:r w:rsidR="00144B7F" w:rsidRPr="00474F2D">
        <w:rPr>
          <w:rFonts w:ascii="Garamond" w:hAnsi="Garamond"/>
          <w:color w:val="000000" w:themeColor="text1"/>
          <w:sz w:val="22"/>
          <w:szCs w:val="22"/>
        </w:rPr>
        <w:t xml:space="preserve">. </w:t>
      </w:r>
      <w:r w:rsidR="00BC7BCC" w:rsidRPr="00474F2D">
        <w:rPr>
          <w:rFonts w:ascii="Garamond" w:hAnsi="Garamond"/>
          <w:color w:val="000000" w:themeColor="text1"/>
          <w:sz w:val="22"/>
          <w:szCs w:val="22"/>
        </w:rPr>
        <w:t xml:space="preserve">To learn more, </w:t>
      </w:r>
      <w:hyperlink r:id="rId28" w:history="1">
        <w:r w:rsidR="00BC7BCC" w:rsidRPr="00474F2D">
          <w:rPr>
            <w:rStyle w:val="Hyperlink"/>
            <w:rFonts w:ascii="Garamond" w:hAnsi="Garamond"/>
            <w:color w:val="auto"/>
            <w:sz w:val="22"/>
            <w:szCs w:val="22"/>
            <w:u w:val="none"/>
          </w:rPr>
          <w:t xml:space="preserve">see </w:t>
        </w:r>
        <w:r w:rsidR="00BC7BCC" w:rsidRPr="00474F2D">
          <w:rPr>
            <w:rStyle w:val="Hyperlink"/>
            <w:rFonts w:ascii="Garamond" w:hAnsi="Garamond"/>
            <w:sz w:val="22"/>
            <w:szCs w:val="22"/>
          </w:rPr>
          <w:t>here.</w:t>
        </w:r>
        <w:r w:rsidR="003A4132" w:rsidRPr="00474F2D">
          <w:rPr>
            <w:rStyle w:val="Hyperlink"/>
            <w:rFonts w:ascii="Garamond" w:hAnsi="Garamond"/>
            <w:sz w:val="22"/>
            <w:szCs w:val="22"/>
          </w:rPr>
          <w:t xml:space="preserve"> </w:t>
        </w:r>
        <w:r w:rsidR="00C52C8C" w:rsidRPr="00474F2D">
          <w:rPr>
            <w:rStyle w:val="Hyperlink"/>
            <w:rFonts w:ascii="Garamond" w:hAnsi="Garamond"/>
            <w:sz w:val="22"/>
            <w:szCs w:val="22"/>
          </w:rPr>
          <w:t xml:space="preserve"> </w:t>
        </w:r>
      </w:hyperlink>
    </w:p>
    <w:p w14:paraId="200DF6E6" w14:textId="77777777" w:rsidR="00C947E1" w:rsidRPr="007E2EBA" w:rsidRDefault="00C947E1" w:rsidP="000448B8">
      <w:pPr>
        <w:pStyle w:val="NormalWeb"/>
        <w:spacing w:before="0" w:beforeAutospacing="0" w:after="0" w:afterAutospacing="0"/>
        <w:ind w:left="1440"/>
        <w:rPr>
          <w:rStyle w:val="Hyperlink"/>
          <w:rFonts w:ascii="Palatino Linotype" w:hAnsi="Palatino Linotype"/>
          <w:sz w:val="8"/>
          <w:szCs w:val="8"/>
        </w:rPr>
      </w:pPr>
    </w:p>
    <w:p w14:paraId="16F97184" w14:textId="04D2A842" w:rsidR="00B40209" w:rsidRDefault="00AF01F0" w:rsidP="000448B8">
      <w:pPr>
        <w:pStyle w:val="NormalWeb"/>
        <w:spacing w:before="0" w:beforeAutospacing="0" w:after="0" w:afterAutospacing="0"/>
        <w:ind w:left="1440"/>
        <w:rPr>
          <w:rStyle w:val="Hyperlink"/>
          <w:rFonts w:ascii="Palatino Linotype" w:hAnsi="Palatino Linotype"/>
          <w:b/>
          <w:bCs/>
          <w:color w:val="1F3864" w:themeColor="accent1" w:themeShade="80"/>
          <w:sz w:val="22"/>
          <w:szCs w:val="22"/>
        </w:rPr>
      </w:pPr>
      <w:hyperlink r:id="rId29" w:history="1">
        <w:r w:rsidR="00B40209" w:rsidRPr="007E2EBA">
          <w:rPr>
            <w:rStyle w:val="Hyperlink"/>
            <w:rFonts w:ascii="Palatino Linotype" w:hAnsi="Palatino Linotype"/>
            <w:b/>
            <w:bCs/>
            <w:color w:val="1F3864" w:themeColor="accent1" w:themeShade="80"/>
            <w:sz w:val="22"/>
            <w:szCs w:val="22"/>
          </w:rPr>
          <w:t>Our Bishops:</w:t>
        </w:r>
      </w:hyperlink>
    </w:p>
    <w:p w14:paraId="12AD9199" w14:textId="77777777" w:rsidR="007E2EBA" w:rsidRPr="007E2EBA" w:rsidRDefault="007E2EBA" w:rsidP="000448B8">
      <w:pPr>
        <w:pStyle w:val="NormalWeb"/>
        <w:spacing w:before="0" w:beforeAutospacing="0" w:after="0" w:afterAutospacing="0"/>
        <w:ind w:left="1440"/>
        <w:rPr>
          <w:rStyle w:val="Hyperlink"/>
          <w:rFonts w:ascii="Palatino Linotype" w:hAnsi="Palatino Linotype"/>
          <w:b/>
          <w:bCs/>
          <w:color w:val="1F3864" w:themeColor="accent1" w:themeShade="80"/>
          <w:sz w:val="4"/>
          <w:szCs w:val="4"/>
        </w:rPr>
      </w:pPr>
    </w:p>
    <w:p w14:paraId="5BD569A3" w14:textId="2398F0E3" w:rsidR="00287FDB" w:rsidRPr="00474F2D" w:rsidRDefault="00AF01F0" w:rsidP="000448B8">
      <w:pPr>
        <w:pStyle w:val="NormalWeb"/>
        <w:spacing w:before="0" w:beforeAutospacing="0" w:after="0" w:afterAutospacing="0"/>
        <w:ind w:left="1440"/>
        <w:rPr>
          <w:rFonts w:ascii="Garamond" w:hAnsi="Garamond"/>
          <w:b/>
          <w:bCs/>
          <w:sz w:val="22"/>
          <w:szCs w:val="22"/>
        </w:rPr>
      </w:pPr>
      <w:hyperlink r:id="rId30" w:history="1">
        <w:r w:rsidR="00B40209" w:rsidRPr="00474F2D">
          <w:rPr>
            <w:rStyle w:val="Hyperlink"/>
            <w:rFonts w:ascii="Garamond" w:hAnsi="Garamond"/>
            <w:b/>
            <w:bCs/>
            <w:color w:val="auto"/>
            <w:sz w:val="22"/>
            <w:szCs w:val="22"/>
            <w:u w:val="none"/>
          </w:rPr>
          <w:t>The Most Rev. Juan R. Esposito-Garcia, Auxiliary Bishop of Washington</w:t>
        </w:r>
      </w:hyperlink>
    </w:p>
    <w:p w14:paraId="519AF7EA" w14:textId="4483DF85" w:rsidR="003A18DB" w:rsidRPr="00474F2D" w:rsidRDefault="00092953" w:rsidP="000448B8">
      <w:pPr>
        <w:pStyle w:val="NormalWeb"/>
        <w:spacing w:before="0" w:beforeAutospacing="0" w:after="0" w:afterAutospacing="0"/>
        <w:ind w:left="1440"/>
        <w:jc w:val="both"/>
        <w:rPr>
          <w:rFonts w:ascii="Garamond" w:hAnsi="Garamond"/>
          <w:color w:val="000000" w:themeColor="text1"/>
          <w:sz w:val="22"/>
          <w:szCs w:val="22"/>
        </w:rPr>
      </w:pPr>
      <w:r w:rsidRPr="00474F2D">
        <w:rPr>
          <w:rFonts w:ascii="Garamond" w:hAnsi="Garamond"/>
          <w:color w:val="000000" w:themeColor="text1"/>
          <w:sz w:val="22"/>
          <w:szCs w:val="22"/>
        </w:rPr>
        <w:t xml:space="preserve">Bishop </w:t>
      </w:r>
      <w:r w:rsidR="00D71232" w:rsidRPr="00474F2D">
        <w:rPr>
          <w:rFonts w:ascii="Garamond" w:hAnsi="Garamond"/>
          <w:color w:val="000000" w:themeColor="text1"/>
          <w:sz w:val="22"/>
          <w:szCs w:val="22"/>
        </w:rPr>
        <w:t xml:space="preserve">Esposito </w:t>
      </w:r>
      <w:r w:rsidR="00AD4B98" w:rsidRPr="00474F2D">
        <w:rPr>
          <w:rFonts w:ascii="Garamond" w:hAnsi="Garamond"/>
          <w:color w:val="000000" w:themeColor="text1"/>
          <w:sz w:val="22"/>
          <w:szCs w:val="22"/>
        </w:rPr>
        <w:t>is</w:t>
      </w:r>
      <w:r w:rsidR="00287FDB" w:rsidRPr="00474F2D">
        <w:rPr>
          <w:rFonts w:ascii="Garamond" w:hAnsi="Garamond"/>
          <w:color w:val="000000" w:themeColor="text1"/>
          <w:sz w:val="22"/>
          <w:szCs w:val="22"/>
        </w:rPr>
        <w:t xml:space="preserve"> </w:t>
      </w:r>
      <w:r w:rsidR="00A34C32" w:rsidRPr="00474F2D">
        <w:rPr>
          <w:rFonts w:ascii="Garamond" w:hAnsi="Garamond"/>
          <w:color w:val="000000" w:themeColor="text1"/>
          <w:sz w:val="22"/>
          <w:szCs w:val="22"/>
        </w:rPr>
        <w:t xml:space="preserve">believed </w:t>
      </w:r>
      <w:r w:rsidR="00287FDB" w:rsidRPr="00474F2D">
        <w:rPr>
          <w:rFonts w:ascii="Garamond" w:hAnsi="Garamond"/>
          <w:color w:val="000000" w:themeColor="text1"/>
          <w:sz w:val="22"/>
          <w:szCs w:val="22"/>
        </w:rPr>
        <w:t>to be the first native of Argentina named to be a bishop in the United States.</w:t>
      </w:r>
      <w:r w:rsidR="006F64B7" w:rsidRPr="00474F2D">
        <w:rPr>
          <w:rFonts w:ascii="Garamond" w:hAnsi="Garamond"/>
          <w:color w:val="000000" w:themeColor="text1"/>
          <w:sz w:val="22"/>
          <w:szCs w:val="22"/>
        </w:rPr>
        <w:t xml:space="preserve"> </w:t>
      </w:r>
      <w:r w:rsidR="00191441" w:rsidRPr="00474F2D">
        <w:rPr>
          <w:rFonts w:ascii="Garamond" w:hAnsi="Garamond"/>
          <w:color w:val="000000" w:themeColor="text1"/>
          <w:sz w:val="22"/>
          <w:szCs w:val="22"/>
        </w:rPr>
        <w:t>B</w:t>
      </w:r>
      <w:r w:rsidR="00470D8D" w:rsidRPr="00474F2D">
        <w:rPr>
          <w:rFonts w:ascii="Garamond" w:hAnsi="Garamond"/>
          <w:color w:val="000000" w:themeColor="text1"/>
          <w:sz w:val="22"/>
          <w:szCs w:val="22"/>
        </w:rPr>
        <w:t>ishop</w:t>
      </w:r>
      <w:r w:rsidR="00191441" w:rsidRPr="00474F2D">
        <w:rPr>
          <w:rFonts w:ascii="Garamond" w:hAnsi="Garamond"/>
          <w:color w:val="000000" w:themeColor="text1"/>
          <w:sz w:val="22"/>
          <w:szCs w:val="22"/>
        </w:rPr>
        <w:t xml:space="preserve"> Esposito </w:t>
      </w:r>
      <w:r w:rsidRPr="00474F2D">
        <w:rPr>
          <w:rFonts w:ascii="Garamond" w:hAnsi="Garamond"/>
          <w:color w:val="000000" w:themeColor="text1"/>
          <w:sz w:val="22"/>
          <w:szCs w:val="22"/>
        </w:rPr>
        <w:t xml:space="preserve">is </w:t>
      </w:r>
      <w:r w:rsidR="00287FDB" w:rsidRPr="00474F2D">
        <w:rPr>
          <w:rFonts w:ascii="Garamond" w:hAnsi="Garamond"/>
          <w:color w:val="000000" w:themeColor="text1"/>
          <w:sz w:val="22"/>
          <w:szCs w:val="22"/>
        </w:rPr>
        <w:t>Vicar General and Moderator of the Curia</w:t>
      </w:r>
      <w:r w:rsidRPr="00474F2D">
        <w:rPr>
          <w:rFonts w:ascii="Garamond" w:hAnsi="Garamond"/>
          <w:color w:val="000000" w:themeColor="text1"/>
          <w:sz w:val="22"/>
          <w:szCs w:val="22"/>
        </w:rPr>
        <w:t>; h</w:t>
      </w:r>
      <w:r w:rsidR="00191441" w:rsidRPr="00474F2D">
        <w:rPr>
          <w:rFonts w:ascii="Garamond" w:hAnsi="Garamond"/>
          <w:color w:val="000000" w:themeColor="text1"/>
          <w:sz w:val="22"/>
          <w:szCs w:val="22"/>
        </w:rPr>
        <w:t xml:space="preserve">e </w:t>
      </w:r>
      <w:r w:rsidR="00BA05DF" w:rsidRPr="00474F2D">
        <w:rPr>
          <w:rFonts w:ascii="Garamond" w:hAnsi="Garamond"/>
          <w:color w:val="000000" w:themeColor="text1"/>
          <w:sz w:val="22"/>
          <w:szCs w:val="22"/>
        </w:rPr>
        <w:t>holds both a licentiate and doctorate in Canon Law</w:t>
      </w:r>
      <w:r w:rsidR="002D1845" w:rsidRPr="00474F2D">
        <w:rPr>
          <w:rFonts w:ascii="Garamond" w:hAnsi="Garamond"/>
          <w:color w:val="000000" w:themeColor="text1"/>
          <w:sz w:val="22"/>
          <w:szCs w:val="22"/>
        </w:rPr>
        <w:t xml:space="preserve">. </w:t>
      </w:r>
      <w:r w:rsidR="00D465D3" w:rsidRPr="00474F2D">
        <w:rPr>
          <w:rFonts w:ascii="Garamond" w:hAnsi="Garamond"/>
          <w:color w:val="000000" w:themeColor="text1"/>
          <w:sz w:val="22"/>
          <w:szCs w:val="22"/>
        </w:rPr>
        <w:t xml:space="preserve">Click </w:t>
      </w:r>
      <w:hyperlink r:id="rId31" w:history="1">
        <w:r w:rsidR="00D465D3" w:rsidRPr="00474F2D">
          <w:rPr>
            <w:rStyle w:val="Hyperlink"/>
            <w:rFonts w:ascii="Garamond" w:hAnsi="Garamond"/>
            <w:sz w:val="22"/>
            <w:szCs w:val="22"/>
          </w:rPr>
          <w:t>here</w:t>
        </w:r>
      </w:hyperlink>
      <w:r w:rsidR="00D465D3" w:rsidRPr="00474F2D">
        <w:rPr>
          <w:rFonts w:ascii="Garamond" w:hAnsi="Garamond"/>
          <w:color w:val="000000" w:themeColor="text1"/>
          <w:sz w:val="22"/>
          <w:szCs w:val="22"/>
        </w:rPr>
        <w:t xml:space="preserve"> to read more.</w:t>
      </w:r>
    </w:p>
    <w:p w14:paraId="08EE1DE5" w14:textId="77777777" w:rsidR="00AD4B98" w:rsidRPr="007E2EBA" w:rsidRDefault="00AD4B98" w:rsidP="000448B8">
      <w:pPr>
        <w:pStyle w:val="NormalWeb"/>
        <w:spacing w:before="0" w:beforeAutospacing="0" w:after="0" w:afterAutospacing="0"/>
        <w:ind w:left="1440"/>
        <w:rPr>
          <w:rFonts w:ascii="Palatino Linotype" w:hAnsi="Palatino Linotype"/>
          <w:b/>
          <w:bCs/>
          <w:color w:val="000000" w:themeColor="text1"/>
          <w:sz w:val="8"/>
          <w:szCs w:val="8"/>
        </w:rPr>
      </w:pPr>
    </w:p>
    <w:bookmarkStart w:id="2" w:name="_Hlk142095064"/>
    <w:p w14:paraId="4395529D" w14:textId="22765322" w:rsidR="00890E04" w:rsidRPr="00474F2D" w:rsidRDefault="00890E04" w:rsidP="00890E04">
      <w:pPr>
        <w:pStyle w:val="NormalWeb"/>
        <w:spacing w:before="0" w:beforeAutospacing="0" w:after="0" w:afterAutospacing="0"/>
        <w:ind w:left="1440"/>
        <w:rPr>
          <w:rFonts w:ascii="Garamond" w:hAnsi="Garamond"/>
          <w:b/>
          <w:bCs/>
          <w:sz w:val="22"/>
          <w:szCs w:val="22"/>
        </w:rPr>
      </w:pPr>
      <w:r w:rsidRPr="00474F2D">
        <w:rPr>
          <w:rFonts w:ascii="Garamond" w:hAnsi="Garamond"/>
          <w:b/>
          <w:bCs/>
          <w:sz w:val="22"/>
          <w:szCs w:val="22"/>
        </w:rPr>
        <w:fldChar w:fldCharType="begin"/>
      </w:r>
      <w:r w:rsidRPr="00474F2D">
        <w:rPr>
          <w:rFonts w:ascii="Garamond" w:hAnsi="Garamond"/>
          <w:b/>
          <w:bCs/>
          <w:sz w:val="22"/>
          <w:szCs w:val="22"/>
        </w:rPr>
        <w:instrText>HYPERLINK "https://youtu.be/aCFrwCCYgls"</w:instrText>
      </w:r>
      <w:r w:rsidRPr="00474F2D">
        <w:rPr>
          <w:rFonts w:ascii="Garamond" w:hAnsi="Garamond"/>
          <w:b/>
          <w:bCs/>
          <w:sz w:val="22"/>
          <w:szCs w:val="22"/>
        </w:rPr>
      </w:r>
      <w:r w:rsidRPr="00474F2D">
        <w:rPr>
          <w:rFonts w:ascii="Garamond" w:hAnsi="Garamond"/>
          <w:b/>
          <w:bCs/>
          <w:sz w:val="22"/>
          <w:szCs w:val="22"/>
        </w:rPr>
        <w:fldChar w:fldCharType="separate"/>
      </w:r>
      <w:r w:rsidRPr="00474F2D">
        <w:rPr>
          <w:rStyle w:val="Hyperlink"/>
          <w:rFonts w:ascii="Garamond" w:hAnsi="Garamond"/>
          <w:b/>
          <w:bCs/>
          <w:color w:val="auto"/>
          <w:sz w:val="22"/>
          <w:szCs w:val="22"/>
        </w:rPr>
        <w:t>The Most Rev. Evelio Menjivar-Ayala, Auxiliary Bishop of Washington</w:t>
      </w:r>
      <w:r w:rsidRPr="00474F2D">
        <w:rPr>
          <w:rFonts w:ascii="Garamond" w:hAnsi="Garamond"/>
          <w:b/>
          <w:bCs/>
          <w:sz w:val="22"/>
          <w:szCs w:val="22"/>
        </w:rPr>
        <w:fldChar w:fldCharType="end"/>
      </w:r>
    </w:p>
    <w:bookmarkEnd w:id="2"/>
    <w:p w14:paraId="1C99AD75" w14:textId="49EAFF88" w:rsidR="003A18DB" w:rsidRPr="00474F2D" w:rsidRDefault="00092953" w:rsidP="007E2EBA">
      <w:pPr>
        <w:pStyle w:val="NormalWeb"/>
        <w:spacing w:before="0" w:beforeAutospacing="0" w:after="0" w:afterAutospacing="0"/>
        <w:ind w:left="1440"/>
        <w:jc w:val="both"/>
        <w:rPr>
          <w:rFonts w:ascii="Garamond" w:hAnsi="Garamond"/>
          <w:color w:val="FF0000"/>
          <w:sz w:val="22"/>
          <w:szCs w:val="22"/>
        </w:rPr>
      </w:pPr>
      <w:r w:rsidRPr="00474F2D">
        <w:rPr>
          <w:rFonts w:ascii="Garamond" w:hAnsi="Garamond"/>
          <w:sz w:val="22"/>
          <w:szCs w:val="22"/>
        </w:rPr>
        <w:t xml:space="preserve">Bishop </w:t>
      </w:r>
      <w:r w:rsidR="00287FDB" w:rsidRPr="00474F2D">
        <w:rPr>
          <w:rFonts w:ascii="Garamond" w:hAnsi="Garamond"/>
          <w:sz w:val="22"/>
          <w:szCs w:val="22"/>
        </w:rPr>
        <w:t>Menjívar-Ayala</w:t>
      </w:r>
      <w:r w:rsidR="00470D8D" w:rsidRPr="00474F2D">
        <w:rPr>
          <w:rFonts w:ascii="Garamond" w:hAnsi="Garamond"/>
          <w:sz w:val="22"/>
          <w:szCs w:val="22"/>
        </w:rPr>
        <w:t xml:space="preserve"> is t</w:t>
      </w:r>
      <w:r w:rsidR="00A34C32" w:rsidRPr="00474F2D">
        <w:rPr>
          <w:rFonts w:ascii="Garamond" w:hAnsi="Garamond"/>
          <w:sz w:val="22"/>
          <w:szCs w:val="22"/>
        </w:rPr>
        <w:t>hought to be the first Salvadoran and Central American-</w:t>
      </w:r>
      <w:r w:rsidR="00A34C32" w:rsidRPr="00474F2D">
        <w:rPr>
          <w:rFonts w:ascii="Garamond" w:hAnsi="Garamond"/>
          <w:color w:val="000000" w:themeColor="text1"/>
          <w:sz w:val="22"/>
          <w:szCs w:val="22"/>
        </w:rPr>
        <w:t xml:space="preserve">born bishop in the United States. He is also </w:t>
      </w:r>
      <w:r w:rsidR="007B2D37" w:rsidRPr="00474F2D">
        <w:rPr>
          <w:rFonts w:ascii="Garamond" w:hAnsi="Garamond"/>
          <w:color w:val="000000" w:themeColor="text1"/>
          <w:sz w:val="22"/>
          <w:szCs w:val="22"/>
        </w:rPr>
        <w:t>an active</w:t>
      </w:r>
      <w:r w:rsidR="00AD4B98" w:rsidRPr="00474F2D">
        <w:rPr>
          <w:rFonts w:ascii="Garamond" w:hAnsi="Garamond"/>
          <w:color w:val="000000" w:themeColor="text1"/>
          <w:sz w:val="22"/>
          <w:szCs w:val="22"/>
        </w:rPr>
        <w:t xml:space="preserve"> </w:t>
      </w:r>
      <w:r w:rsidR="007B2D37" w:rsidRPr="00474F2D">
        <w:rPr>
          <w:rFonts w:ascii="Garamond" w:hAnsi="Garamond"/>
          <w:color w:val="000000" w:themeColor="text1"/>
          <w:sz w:val="22"/>
          <w:szCs w:val="22"/>
        </w:rPr>
        <w:t xml:space="preserve">supporter </w:t>
      </w:r>
      <w:r w:rsidR="005C63CB" w:rsidRPr="00474F2D">
        <w:rPr>
          <w:rFonts w:ascii="Garamond" w:hAnsi="Garamond"/>
          <w:color w:val="000000" w:themeColor="text1"/>
          <w:sz w:val="22"/>
          <w:szCs w:val="22"/>
        </w:rPr>
        <w:t>of</w:t>
      </w:r>
      <w:r w:rsidR="009B2ADE" w:rsidRPr="00474F2D">
        <w:rPr>
          <w:rFonts w:ascii="Garamond" w:hAnsi="Garamond"/>
          <w:color w:val="000000" w:themeColor="text1"/>
          <w:sz w:val="22"/>
          <w:szCs w:val="22"/>
        </w:rPr>
        <w:t xml:space="preserve"> </w:t>
      </w:r>
      <w:r w:rsidR="00287FDB" w:rsidRPr="00474F2D">
        <w:rPr>
          <w:rFonts w:ascii="Garamond" w:hAnsi="Garamond"/>
          <w:color w:val="000000" w:themeColor="text1"/>
          <w:sz w:val="22"/>
          <w:szCs w:val="22"/>
        </w:rPr>
        <w:t xml:space="preserve">workers and </w:t>
      </w:r>
      <w:r w:rsidR="009B2ADE" w:rsidRPr="00474F2D">
        <w:rPr>
          <w:rFonts w:ascii="Garamond" w:hAnsi="Garamond"/>
          <w:color w:val="000000" w:themeColor="text1"/>
          <w:sz w:val="22"/>
          <w:szCs w:val="22"/>
        </w:rPr>
        <w:t>social justice for immigrants in his ministry.</w:t>
      </w:r>
      <w:r w:rsidR="00287FDB" w:rsidRPr="00474F2D">
        <w:rPr>
          <w:rFonts w:ascii="Garamond" w:hAnsi="Garamond"/>
          <w:color w:val="000000" w:themeColor="text1"/>
          <w:sz w:val="22"/>
          <w:szCs w:val="22"/>
        </w:rPr>
        <w:t xml:space="preserve"> </w:t>
      </w:r>
      <w:r w:rsidR="00D465D3" w:rsidRPr="00474F2D">
        <w:rPr>
          <w:rFonts w:ascii="Garamond" w:hAnsi="Garamond"/>
          <w:color w:val="000000" w:themeColor="text1"/>
          <w:sz w:val="22"/>
          <w:szCs w:val="22"/>
        </w:rPr>
        <w:t xml:space="preserve">Click </w:t>
      </w:r>
      <w:hyperlink r:id="rId32" w:history="1">
        <w:r w:rsidR="00D465D3" w:rsidRPr="00474F2D">
          <w:rPr>
            <w:rStyle w:val="Hyperlink"/>
            <w:rFonts w:ascii="Garamond" w:hAnsi="Garamond"/>
            <w:sz w:val="22"/>
            <w:szCs w:val="22"/>
          </w:rPr>
          <w:t>here</w:t>
        </w:r>
      </w:hyperlink>
      <w:r w:rsidR="00D465D3" w:rsidRPr="00474F2D">
        <w:rPr>
          <w:rFonts w:ascii="Garamond" w:hAnsi="Garamond"/>
          <w:color w:val="000000" w:themeColor="text1"/>
          <w:sz w:val="22"/>
          <w:szCs w:val="22"/>
        </w:rPr>
        <w:t xml:space="preserve"> to read more.</w:t>
      </w:r>
      <w:r w:rsidR="007E2EBA">
        <w:rPr>
          <w:rFonts w:ascii="Garamond" w:hAnsi="Garamond"/>
          <w:color w:val="000000" w:themeColor="text1"/>
          <w:sz w:val="22"/>
          <w:szCs w:val="22"/>
        </w:rPr>
        <w:t xml:space="preserve">   </w:t>
      </w:r>
      <w:r w:rsidR="00771EB0" w:rsidRPr="00474F2D">
        <w:rPr>
          <w:rFonts w:ascii="Garamond" w:hAnsi="Garamond"/>
          <w:color w:val="000000" w:themeColor="text1"/>
          <w:sz w:val="22"/>
          <w:szCs w:val="22"/>
        </w:rPr>
        <w:t>L</w:t>
      </w:r>
      <w:r w:rsidR="00C608D0" w:rsidRPr="00474F2D">
        <w:rPr>
          <w:rFonts w:ascii="Garamond" w:hAnsi="Garamond"/>
          <w:color w:val="000000" w:themeColor="text1"/>
          <w:sz w:val="22"/>
          <w:szCs w:val="22"/>
        </w:rPr>
        <w:t>earn</w:t>
      </w:r>
      <w:r w:rsidR="005F7573" w:rsidRPr="00474F2D">
        <w:rPr>
          <w:rFonts w:ascii="Garamond" w:hAnsi="Garamond"/>
          <w:color w:val="000000" w:themeColor="text1"/>
          <w:sz w:val="22"/>
          <w:szCs w:val="22"/>
        </w:rPr>
        <w:t xml:space="preserve"> more about our bishops</w:t>
      </w:r>
      <w:r w:rsidR="00771EB0" w:rsidRPr="00474F2D">
        <w:rPr>
          <w:rFonts w:ascii="Garamond" w:hAnsi="Garamond"/>
          <w:color w:val="000000" w:themeColor="text1"/>
          <w:sz w:val="22"/>
          <w:szCs w:val="22"/>
        </w:rPr>
        <w:t xml:space="preserve"> </w:t>
      </w:r>
      <w:hyperlink r:id="rId33" w:history="1">
        <w:r w:rsidR="00AD4B98" w:rsidRPr="00474F2D">
          <w:rPr>
            <w:rStyle w:val="Hyperlink"/>
            <w:rFonts w:ascii="Garamond" w:hAnsi="Garamond"/>
            <w:sz w:val="22"/>
            <w:szCs w:val="22"/>
          </w:rPr>
          <w:t>here</w:t>
        </w:r>
      </w:hyperlink>
      <w:r w:rsidR="005F7573" w:rsidRPr="00474F2D">
        <w:rPr>
          <w:rFonts w:ascii="Garamond" w:hAnsi="Garamond"/>
          <w:color w:val="000000" w:themeColor="text1"/>
          <w:sz w:val="22"/>
          <w:szCs w:val="22"/>
        </w:rPr>
        <w:t>.</w:t>
      </w:r>
      <w:r w:rsidR="00287FDB" w:rsidRPr="00474F2D">
        <w:rPr>
          <w:rFonts w:ascii="Garamond" w:hAnsi="Garamond"/>
          <w:color w:val="000000" w:themeColor="text1"/>
          <w:sz w:val="22"/>
          <w:szCs w:val="22"/>
        </w:rPr>
        <w:t xml:space="preserve"> </w:t>
      </w:r>
    </w:p>
    <w:p w14:paraId="6AB89385" w14:textId="77777777" w:rsidR="00D465D3" w:rsidRPr="007E2EBA" w:rsidRDefault="00D465D3" w:rsidP="000448B8">
      <w:pPr>
        <w:pStyle w:val="NormalWeb"/>
        <w:spacing w:before="0" w:beforeAutospacing="0" w:after="0" w:afterAutospacing="0"/>
        <w:ind w:left="1890" w:hanging="450"/>
        <w:rPr>
          <w:rStyle w:val="Strong"/>
          <w:rFonts w:ascii="Palatino Linotype" w:hAnsi="Palatino Linotype"/>
          <w:color w:val="000000" w:themeColor="text1"/>
          <w:sz w:val="8"/>
          <w:szCs w:val="8"/>
          <w:u w:val="single"/>
        </w:rPr>
      </w:pPr>
    </w:p>
    <w:p w14:paraId="5007A46F" w14:textId="705FBD84" w:rsidR="005018B1" w:rsidRPr="007E2EBA" w:rsidRDefault="003A18DB" w:rsidP="000448B8">
      <w:pPr>
        <w:pStyle w:val="NormalWeb"/>
        <w:spacing w:before="0" w:beforeAutospacing="0" w:after="0" w:afterAutospacing="0"/>
        <w:ind w:left="1890" w:hanging="450"/>
        <w:rPr>
          <w:rStyle w:val="Strong"/>
          <w:rFonts w:ascii="Palatino Linotype" w:hAnsi="Palatino Linotype"/>
          <w:color w:val="1F3864" w:themeColor="accent1" w:themeShade="80"/>
          <w:sz w:val="22"/>
          <w:szCs w:val="22"/>
          <w:u w:val="single"/>
        </w:rPr>
      </w:pPr>
      <w:r w:rsidRPr="007E2EBA">
        <w:rPr>
          <w:rStyle w:val="Strong"/>
          <w:rFonts w:ascii="Palatino Linotype" w:hAnsi="Palatino Linotype"/>
          <w:color w:val="1F3864" w:themeColor="accent1" w:themeShade="80"/>
          <w:sz w:val="22"/>
          <w:szCs w:val="22"/>
          <w:u w:val="single"/>
        </w:rPr>
        <w:t xml:space="preserve">Our </w:t>
      </w:r>
      <w:r w:rsidR="00BC7BCC" w:rsidRPr="007E2EBA">
        <w:rPr>
          <w:rStyle w:val="Strong"/>
          <w:rFonts w:ascii="Palatino Linotype" w:hAnsi="Palatino Linotype"/>
          <w:color w:val="1F3864" w:themeColor="accent1" w:themeShade="80"/>
          <w:sz w:val="22"/>
          <w:szCs w:val="22"/>
          <w:u w:val="single"/>
        </w:rPr>
        <w:t>Saints:</w:t>
      </w:r>
    </w:p>
    <w:p w14:paraId="3D996E5D" w14:textId="77777777" w:rsidR="007E2EBA" w:rsidRPr="007E2EBA" w:rsidRDefault="007E2EBA" w:rsidP="00035B62">
      <w:pPr>
        <w:pStyle w:val="NormalWeb"/>
        <w:spacing w:before="0" w:beforeAutospacing="0" w:after="0" w:afterAutospacing="0"/>
        <w:ind w:left="576" w:firstLine="864"/>
        <w:jc w:val="both"/>
        <w:rPr>
          <w:rStyle w:val="Strong"/>
          <w:rFonts w:ascii="Garamond" w:hAnsi="Garamond"/>
          <w:color w:val="000000" w:themeColor="text1"/>
          <w:sz w:val="4"/>
          <w:szCs w:val="4"/>
        </w:rPr>
      </w:pPr>
    </w:p>
    <w:p w14:paraId="2E26FF7E" w14:textId="4E05A26C" w:rsidR="005018B1" w:rsidRPr="00BF5F2C" w:rsidRDefault="00BC7BCC" w:rsidP="00035B62">
      <w:pPr>
        <w:pStyle w:val="NormalWeb"/>
        <w:spacing w:before="0" w:beforeAutospacing="0" w:after="0" w:afterAutospacing="0"/>
        <w:ind w:left="576" w:firstLine="864"/>
        <w:jc w:val="both"/>
        <w:rPr>
          <w:rStyle w:val="Strong"/>
          <w:rFonts w:ascii="Garamond" w:hAnsi="Garamond"/>
          <w:color w:val="000000" w:themeColor="text1"/>
          <w:sz w:val="22"/>
          <w:szCs w:val="22"/>
        </w:rPr>
      </w:pPr>
      <w:r w:rsidRPr="00BF5F2C">
        <w:rPr>
          <w:rStyle w:val="Strong"/>
          <w:rFonts w:ascii="Garamond" w:hAnsi="Garamond"/>
          <w:color w:val="000000" w:themeColor="text1"/>
          <w:sz w:val="22"/>
          <w:szCs w:val="22"/>
        </w:rPr>
        <w:t xml:space="preserve">Saint </w:t>
      </w:r>
      <w:r w:rsidR="00E82022" w:rsidRPr="00BF5F2C">
        <w:rPr>
          <w:rStyle w:val="Strong"/>
          <w:rFonts w:ascii="Garamond" w:hAnsi="Garamond"/>
          <w:color w:val="000000" w:themeColor="text1"/>
          <w:sz w:val="22"/>
          <w:szCs w:val="22"/>
        </w:rPr>
        <w:t>Jos</w:t>
      </w:r>
      <w:r w:rsidR="00771EB0" w:rsidRPr="00BF5F2C">
        <w:rPr>
          <w:rStyle w:val="Strong"/>
          <w:rFonts w:ascii="Garamond" w:hAnsi="Garamond"/>
          <w:color w:val="000000" w:themeColor="text1"/>
          <w:sz w:val="22"/>
          <w:szCs w:val="22"/>
        </w:rPr>
        <w:t>é</w:t>
      </w:r>
      <w:r w:rsidR="00E82022" w:rsidRPr="00BF5F2C">
        <w:rPr>
          <w:rStyle w:val="Strong"/>
          <w:rFonts w:ascii="Garamond" w:hAnsi="Garamond"/>
          <w:color w:val="000000" w:themeColor="text1"/>
          <w:sz w:val="22"/>
          <w:szCs w:val="22"/>
        </w:rPr>
        <w:t xml:space="preserve"> Sanchez Del R</w:t>
      </w:r>
      <w:r w:rsidR="00771EB0" w:rsidRPr="00BF5F2C">
        <w:rPr>
          <w:rStyle w:val="Strong"/>
          <w:rFonts w:ascii="Garamond" w:hAnsi="Garamond"/>
          <w:color w:val="000000" w:themeColor="text1"/>
          <w:sz w:val="22"/>
          <w:szCs w:val="22"/>
        </w:rPr>
        <w:t>í</w:t>
      </w:r>
      <w:r w:rsidR="00E82022" w:rsidRPr="00BF5F2C">
        <w:rPr>
          <w:rStyle w:val="Strong"/>
          <w:rFonts w:ascii="Garamond" w:hAnsi="Garamond"/>
          <w:color w:val="000000" w:themeColor="text1"/>
          <w:sz w:val="22"/>
          <w:szCs w:val="22"/>
        </w:rPr>
        <w:t>o</w:t>
      </w:r>
      <w:r w:rsidR="005018B1" w:rsidRPr="00BF5F2C">
        <w:rPr>
          <w:rStyle w:val="Strong"/>
          <w:rFonts w:ascii="Garamond" w:hAnsi="Garamond"/>
          <w:color w:val="000000" w:themeColor="text1"/>
          <w:sz w:val="22"/>
          <w:szCs w:val="22"/>
        </w:rPr>
        <w:t xml:space="preserve"> (</w:t>
      </w:r>
      <w:r w:rsidR="00E82022" w:rsidRPr="00BF5F2C">
        <w:rPr>
          <w:rStyle w:val="Strong"/>
          <w:rFonts w:ascii="Garamond" w:hAnsi="Garamond"/>
          <w:color w:val="000000" w:themeColor="text1"/>
          <w:sz w:val="22"/>
          <w:szCs w:val="22"/>
        </w:rPr>
        <w:t>M</w:t>
      </w:r>
      <w:r w:rsidR="005713EA" w:rsidRPr="00BF5F2C">
        <w:rPr>
          <w:rStyle w:val="Strong"/>
          <w:rFonts w:ascii="Garamond" w:hAnsi="Garamond"/>
          <w:color w:val="000000" w:themeColor="text1"/>
          <w:sz w:val="22"/>
          <w:szCs w:val="22"/>
        </w:rPr>
        <w:t>ar</w:t>
      </w:r>
      <w:r w:rsidR="00BF5F2C" w:rsidRPr="00BF5F2C">
        <w:rPr>
          <w:rStyle w:val="Strong"/>
          <w:rFonts w:ascii="Garamond" w:hAnsi="Garamond"/>
          <w:color w:val="000000" w:themeColor="text1"/>
          <w:sz w:val="22"/>
          <w:szCs w:val="22"/>
        </w:rPr>
        <w:t>ch</w:t>
      </w:r>
      <w:r w:rsidR="00E82022" w:rsidRPr="00BF5F2C">
        <w:rPr>
          <w:rStyle w:val="Strong"/>
          <w:rFonts w:ascii="Garamond" w:hAnsi="Garamond"/>
          <w:color w:val="000000" w:themeColor="text1"/>
          <w:sz w:val="22"/>
          <w:szCs w:val="22"/>
        </w:rPr>
        <w:t xml:space="preserve"> </w:t>
      </w:r>
      <w:r w:rsidR="005713EA" w:rsidRPr="00BF5F2C">
        <w:rPr>
          <w:rStyle w:val="Strong"/>
          <w:rFonts w:ascii="Garamond" w:hAnsi="Garamond"/>
          <w:color w:val="000000" w:themeColor="text1"/>
          <w:sz w:val="22"/>
          <w:szCs w:val="22"/>
        </w:rPr>
        <w:t>28</w:t>
      </w:r>
      <w:r w:rsidR="00E82022" w:rsidRPr="00BF5F2C">
        <w:rPr>
          <w:rStyle w:val="Strong"/>
          <w:rFonts w:ascii="Garamond" w:hAnsi="Garamond"/>
          <w:color w:val="000000" w:themeColor="text1"/>
          <w:sz w:val="22"/>
          <w:szCs w:val="22"/>
        </w:rPr>
        <w:t xml:space="preserve">, </w:t>
      </w:r>
      <w:r w:rsidR="005713EA" w:rsidRPr="00BF5F2C">
        <w:rPr>
          <w:rStyle w:val="Strong"/>
          <w:rFonts w:ascii="Garamond" w:hAnsi="Garamond"/>
          <w:color w:val="000000" w:themeColor="text1"/>
          <w:sz w:val="22"/>
          <w:szCs w:val="22"/>
        </w:rPr>
        <w:t>1913</w:t>
      </w:r>
      <w:r w:rsidR="005018B1" w:rsidRPr="00BF5F2C">
        <w:rPr>
          <w:rStyle w:val="Strong"/>
          <w:rFonts w:ascii="Garamond" w:hAnsi="Garamond"/>
          <w:color w:val="000000" w:themeColor="text1"/>
          <w:sz w:val="22"/>
          <w:szCs w:val="22"/>
        </w:rPr>
        <w:t xml:space="preserve"> – </w:t>
      </w:r>
      <w:r w:rsidR="005713EA" w:rsidRPr="00BF5F2C">
        <w:rPr>
          <w:rStyle w:val="Strong"/>
          <w:rFonts w:ascii="Garamond" w:hAnsi="Garamond"/>
          <w:color w:val="000000" w:themeColor="text1"/>
          <w:sz w:val="22"/>
          <w:szCs w:val="22"/>
        </w:rPr>
        <w:t>Feb</w:t>
      </w:r>
      <w:r w:rsidR="00E82022" w:rsidRPr="00BF5F2C">
        <w:rPr>
          <w:rStyle w:val="Strong"/>
          <w:rFonts w:ascii="Garamond" w:hAnsi="Garamond"/>
          <w:color w:val="000000" w:themeColor="text1"/>
          <w:sz w:val="22"/>
          <w:szCs w:val="22"/>
        </w:rPr>
        <w:t xml:space="preserve">. </w:t>
      </w:r>
      <w:r w:rsidR="005713EA" w:rsidRPr="00BF5F2C">
        <w:rPr>
          <w:rStyle w:val="Strong"/>
          <w:rFonts w:ascii="Garamond" w:hAnsi="Garamond"/>
          <w:color w:val="000000" w:themeColor="text1"/>
          <w:sz w:val="22"/>
          <w:szCs w:val="22"/>
        </w:rPr>
        <w:t>10</w:t>
      </w:r>
      <w:r w:rsidR="00E82022" w:rsidRPr="00BF5F2C">
        <w:rPr>
          <w:rStyle w:val="Strong"/>
          <w:rFonts w:ascii="Garamond" w:hAnsi="Garamond"/>
          <w:color w:val="000000" w:themeColor="text1"/>
          <w:sz w:val="22"/>
          <w:szCs w:val="22"/>
        </w:rPr>
        <w:t xml:space="preserve">, </w:t>
      </w:r>
      <w:r w:rsidR="005713EA" w:rsidRPr="00BF5F2C">
        <w:rPr>
          <w:rStyle w:val="Strong"/>
          <w:rFonts w:ascii="Garamond" w:hAnsi="Garamond"/>
          <w:color w:val="000000" w:themeColor="text1"/>
          <w:sz w:val="22"/>
          <w:szCs w:val="22"/>
        </w:rPr>
        <w:t>1928</w:t>
      </w:r>
      <w:r w:rsidR="005018B1" w:rsidRPr="00BF5F2C">
        <w:rPr>
          <w:rStyle w:val="Strong"/>
          <w:rFonts w:ascii="Garamond" w:hAnsi="Garamond"/>
          <w:color w:val="000000" w:themeColor="text1"/>
          <w:sz w:val="22"/>
          <w:szCs w:val="22"/>
        </w:rPr>
        <w:t>)</w:t>
      </w:r>
      <w:r w:rsidRPr="00BF5F2C">
        <w:rPr>
          <w:rStyle w:val="Strong"/>
          <w:rFonts w:ascii="Garamond" w:hAnsi="Garamond"/>
          <w:color w:val="000000" w:themeColor="text1"/>
          <w:sz w:val="22"/>
          <w:szCs w:val="22"/>
        </w:rPr>
        <w:t>:</w:t>
      </w:r>
    </w:p>
    <w:p w14:paraId="7CF34E8D" w14:textId="2147BAA7" w:rsidR="003A4132" w:rsidRPr="00474F2D" w:rsidRDefault="0073032E" w:rsidP="00035B62">
      <w:pPr>
        <w:pStyle w:val="NormalWeb"/>
        <w:spacing w:before="0" w:beforeAutospacing="0" w:after="0" w:afterAutospacing="0"/>
        <w:ind w:left="1440"/>
        <w:jc w:val="both"/>
        <w:rPr>
          <w:rFonts w:ascii="Garamond" w:hAnsi="Garamond"/>
          <w:color w:val="000000" w:themeColor="text1"/>
          <w:sz w:val="22"/>
          <w:szCs w:val="22"/>
        </w:rPr>
      </w:pPr>
      <w:r w:rsidRPr="00474F2D">
        <w:rPr>
          <w:rFonts w:ascii="Garamond" w:hAnsi="Garamond"/>
          <w:color w:val="000000" w:themeColor="text1"/>
          <w:sz w:val="22"/>
          <w:szCs w:val="22"/>
        </w:rPr>
        <w:t xml:space="preserve">Saint </w:t>
      </w:r>
      <w:r w:rsidR="00A618BF" w:rsidRPr="00474F2D">
        <w:rPr>
          <w:rFonts w:ascii="Garamond" w:hAnsi="Garamond"/>
          <w:color w:val="000000" w:themeColor="text1"/>
          <w:sz w:val="22"/>
          <w:szCs w:val="22"/>
        </w:rPr>
        <w:t>Jos</w:t>
      </w:r>
      <w:r w:rsidR="00470D8D" w:rsidRPr="00474F2D">
        <w:rPr>
          <w:rStyle w:val="Strong"/>
          <w:rFonts w:ascii="Garamond" w:hAnsi="Garamond"/>
          <w:b w:val="0"/>
          <w:bCs w:val="0"/>
          <w:color w:val="000000" w:themeColor="text1"/>
          <w:sz w:val="22"/>
          <w:szCs w:val="22"/>
        </w:rPr>
        <w:t>é</w:t>
      </w:r>
      <w:r w:rsidR="00470D8D" w:rsidRPr="00474F2D">
        <w:rPr>
          <w:rFonts w:ascii="Garamond" w:hAnsi="Garamond"/>
          <w:color w:val="000000" w:themeColor="text1"/>
          <w:sz w:val="22"/>
          <w:szCs w:val="22"/>
        </w:rPr>
        <w:t xml:space="preserve"> was </w:t>
      </w:r>
      <w:r w:rsidR="00E63BBB" w:rsidRPr="00474F2D">
        <w:rPr>
          <w:rFonts w:ascii="Garamond" w:hAnsi="Garamond"/>
          <w:color w:val="000000" w:themeColor="text1"/>
          <w:sz w:val="22"/>
          <w:szCs w:val="22"/>
        </w:rPr>
        <w:t>born in</w:t>
      </w:r>
      <w:r w:rsidR="002D6656" w:rsidRPr="00474F2D">
        <w:rPr>
          <w:rFonts w:ascii="Garamond" w:hAnsi="Garamond"/>
          <w:color w:val="000000" w:themeColor="text1"/>
          <w:sz w:val="22"/>
          <w:szCs w:val="22"/>
        </w:rPr>
        <w:t xml:space="preserve"> </w:t>
      </w:r>
      <w:r w:rsidR="0015098A" w:rsidRPr="00474F2D">
        <w:rPr>
          <w:rFonts w:ascii="Garamond" w:hAnsi="Garamond"/>
          <w:color w:val="000000" w:themeColor="text1"/>
          <w:sz w:val="22"/>
          <w:szCs w:val="22"/>
        </w:rPr>
        <w:t>Mexico and</w:t>
      </w:r>
      <w:r w:rsidR="00E63BBB" w:rsidRPr="00474F2D">
        <w:rPr>
          <w:rFonts w:ascii="Garamond" w:hAnsi="Garamond"/>
          <w:color w:val="000000" w:themeColor="text1"/>
          <w:sz w:val="22"/>
          <w:szCs w:val="22"/>
        </w:rPr>
        <w:t xml:space="preserve"> </w:t>
      </w:r>
      <w:r w:rsidR="00A618BF" w:rsidRPr="00474F2D">
        <w:rPr>
          <w:rFonts w:ascii="Garamond" w:hAnsi="Garamond"/>
          <w:color w:val="000000" w:themeColor="text1"/>
          <w:sz w:val="22"/>
          <w:szCs w:val="22"/>
        </w:rPr>
        <w:t xml:space="preserve">was an adamant defender of the </w:t>
      </w:r>
      <w:r w:rsidR="00470D8D" w:rsidRPr="00474F2D">
        <w:rPr>
          <w:rFonts w:ascii="Garamond" w:hAnsi="Garamond"/>
          <w:color w:val="000000" w:themeColor="text1"/>
          <w:sz w:val="22"/>
          <w:szCs w:val="22"/>
        </w:rPr>
        <w:t>C</w:t>
      </w:r>
      <w:r w:rsidR="00A618BF" w:rsidRPr="00474F2D">
        <w:rPr>
          <w:rFonts w:ascii="Garamond" w:hAnsi="Garamond"/>
          <w:color w:val="000000" w:themeColor="text1"/>
          <w:sz w:val="22"/>
          <w:szCs w:val="22"/>
        </w:rPr>
        <w:t>atholic fait</w:t>
      </w:r>
      <w:r w:rsidR="00D64C02" w:rsidRPr="00474F2D">
        <w:rPr>
          <w:rFonts w:ascii="Garamond" w:hAnsi="Garamond"/>
          <w:color w:val="000000" w:themeColor="text1"/>
          <w:sz w:val="22"/>
          <w:szCs w:val="22"/>
        </w:rPr>
        <w:t xml:space="preserve">h from </w:t>
      </w:r>
      <w:r w:rsidR="004676F7" w:rsidRPr="00474F2D">
        <w:rPr>
          <w:rFonts w:ascii="Garamond" w:hAnsi="Garamond"/>
          <w:color w:val="000000" w:themeColor="text1"/>
          <w:sz w:val="22"/>
          <w:szCs w:val="22"/>
        </w:rPr>
        <w:t>an incredibly early age</w:t>
      </w:r>
      <w:r w:rsidR="00D64C02" w:rsidRPr="00474F2D">
        <w:rPr>
          <w:rFonts w:ascii="Garamond" w:hAnsi="Garamond"/>
          <w:color w:val="000000" w:themeColor="text1"/>
          <w:sz w:val="22"/>
          <w:szCs w:val="22"/>
        </w:rPr>
        <w:t>. At only 13 years old, he</w:t>
      </w:r>
      <w:r w:rsidRPr="00474F2D">
        <w:rPr>
          <w:rFonts w:ascii="Garamond" w:hAnsi="Garamond"/>
          <w:color w:val="000000" w:themeColor="text1"/>
          <w:sz w:val="22"/>
          <w:szCs w:val="22"/>
        </w:rPr>
        <w:t xml:space="preserve"> f</w:t>
      </w:r>
      <w:r w:rsidR="00D64C02" w:rsidRPr="00474F2D">
        <w:rPr>
          <w:rFonts w:ascii="Garamond" w:hAnsi="Garamond"/>
          <w:color w:val="000000" w:themeColor="text1"/>
          <w:sz w:val="22"/>
          <w:szCs w:val="22"/>
        </w:rPr>
        <w:t>ought</w:t>
      </w:r>
      <w:r w:rsidRPr="00474F2D">
        <w:rPr>
          <w:rFonts w:ascii="Garamond" w:hAnsi="Garamond"/>
          <w:color w:val="000000" w:themeColor="text1"/>
          <w:sz w:val="22"/>
          <w:szCs w:val="22"/>
        </w:rPr>
        <w:t xml:space="preserve"> with</w:t>
      </w:r>
      <w:r w:rsidR="00A618BF" w:rsidRPr="00474F2D">
        <w:rPr>
          <w:rFonts w:ascii="Garamond" w:hAnsi="Garamond"/>
          <w:color w:val="000000" w:themeColor="text1"/>
          <w:sz w:val="22"/>
          <w:szCs w:val="22"/>
        </w:rPr>
        <w:t xml:space="preserve"> rebel forces</w:t>
      </w:r>
      <w:r w:rsidRPr="00474F2D">
        <w:rPr>
          <w:rFonts w:ascii="Garamond" w:hAnsi="Garamond"/>
          <w:color w:val="000000" w:themeColor="text1"/>
          <w:sz w:val="22"/>
          <w:szCs w:val="22"/>
        </w:rPr>
        <w:t xml:space="preserve"> to preserve</w:t>
      </w:r>
      <w:r w:rsidR="00A618BF" w:rsidRPr="00474F2D">
        <w:rPr>
          <w:rFonts w:ascii="Garamond" w:hAnsi="Garamond"/>
          <w:color w:val="000000" w:themeColor="text1"/>
          <w:sz w:val="22"/>
          <w:szCs w:val="22"/>
        </w:rPr>
        <w:t xml:space="preserve"> the </w:t>
      </w:r>
      <w:r w:rsidR="00476484" w:rsidRPr="00474F2D">
        <w:rPr>
          <w:rFonts w:ascii="Garamond" w:hAnsi="Garamond"/>
          <w:color w:val="000000" w:themeColor="text1"/>
          <w:sz w:val="22"/>
          <w:szCs w:val="22"/>
        </w:rPr>
        <w:t>C</w:t>
      </w:r>
      <w:r w:rsidR="00A618BF" w:rsidRPr="00474F2D">
        <w:rPr>
          <w:rFonts w:ascii="Garamond" w:hAnsi="Garamond"/>
          <w:color w:val="000000" w:themeColor="text1"/>
          <w:sz w:val="22"/>
          <w:szCs w:val="22"/>
        </w:rPr>
        <w:t xml:space="preserve">atholic faith against the Mexican government. After capture, </w:t>
      </w:r>
      <w:r w:rsidRPr="00474F2D">
        <w:rPr>
          <w:rFonts w:ascii="Garamond" w:hAnsi="Garamond"/>
          <w:color w:val="000000" w:themeColor="text1"/>
          <w:sz w:val="22"/>
          <w:szCs w:val="22"/>
        </w:rPr>
        <w:t>Del Rio</w:t>
      </w:r>
      <w:r w:rsidR="00A618BF" w:rsidRPr="00474F2D">
        <w:rPr>
          <w:rFonts w:ascii="Garamond" w:hAnsi="Garamond"/>
          <w:color w:val="000000" w:themeColor="text1"/>
          <w:sz w:val="22"/>
          <w:szCs w:val="22"/>
        </w:rPr>
        <w:t xml:space="preserve"> was</w:t>
      </w:r>
      <w:r w:rsidRPr="00474F2D">
        <w:rPr>
          <w:rFonts w:ascii="Garamond" w:hAnsi="Garamond"/>
          <w:color w:val="000000" w:themeColor="text1"/>
          <w:sz w:val="22"/>
          <w:szCs w:val="22"/>
        </w:rPr>
        <w:t xml:space="preserve"> martyred</w:t>
      </w:r>
      <w:r w:rsidR="00A618BF" w:rsidRPr="00474F2D">
        <w:rPr>
          <w:rFonts w:ascii="Garamond" w:hAnsi="Garamond"/>
          <w:color w:val="000000" w:themeColor="text1"/>
          <w:sz w:val="22"/>
          <w:szCs w:val="22"/>
        </w:rPr>
        <w:t xml:space="preserve"> </w:t>
      </w:r>
      <w:r w:rsidR="00476484" w:rsidRPr="00474F2D">
        <w:rPr>
          <w:rFonts w:ascii="Garamond" w:hAnsi="Garamond"/>
          <w:color w:val="000000" w:themeColor="text1"/>
          <w:sz w:val="22"/>
          <w:szCs w:val="22"/>
        </w:rPr>
        <w:t>for</w:t>
      </w:r>
      <w:r w:rsidR="00A618BF" w:rsidRPr="00474F2D">
        <w:rPr>
          <w:rFonts w:ascii="Garamond" w:hAnsi="Garamond"/>
          <w:color w:val="000000" w:themeColor="text1"/>
          <w:sz w:val="22"/>
          <w:szCs w:val="22"/>
        </w:rPr>
        <w:t xml:space="preserve"> refusing to renounce Catholicism.</w:t>
      </w:r>
      <w:r w:rsidR="00476484" w:rsidRPr="00474F2D">
        <w:rPr>
          <w:rFonts w:ascii="Garamond" w:hAnsi="Garamond"/>
          <w:color w:val="000000" w:themeColor="text1"/>
          <w:sz w:val="22"/>
          <w:szCs w:val="22"/>
        </w:rPr>
        <w:t xml:space="preserve"> To learn more,</w:t>
      </w:r>
      <w:r w:rsidR="00513B3B" w:rsidRPr="00474F2D">
        <w:rPr>
          <w:rFonts w:ascii="Garamond" w:hAnsi="Garamond"/>
          <w:color w:val="000000" w:themeColor="text1"/>
          <w:sz w:val="22"/>
          <w:szCs w:val="22"/>
        </w:rPr>
        <w:t xml:space="preserve"> see </w:t>
      </w:r>
      <w:hyperlink r:id="rId34" w:history="1">
        <w:r w:rsidR="00513B3B" w:rsidRPr="00474F2D">
          <w:rPr>
            <w:rStyle w:val="Hyperlink"/>
            <w:rFonts w:ascii="Garamond" w:hAnsi="Garamond"/>
            <w:sz w:val="22"/>
            <w:szCs w:val="22"/>
          </w:rPr>
          <w:t>here</w:t>
        </w:r>
      </w:hyperlink>
      <w:r w:rsidR="00513B3B" w:rsidRPr="00474F2D">
        <w:rPr>
          <w:rFonts w:ascii="Garamond" w:hAnsi="Garamond"/>
          <w:color w:val="000000" w:themeColor="text1"/>
          <w:sz w:val="22"/>
          <w:szCs w:val="22"/>
        </w:rPr>
        <w:t>.</w:t>
      </w:r>
    </w:p>
    <w:p w14:paraId="0D545CA6" w14:textId="77777777" w:rsidR="00890E04" w:rsidRPr="007E2EBA" w:rsidRDefault="00890E04" w:rsidP="000448B8">
      <w:pPr>
        <w:pStyle w:val="NormalWeb"/>
        <w:spacing w:before="0" w:beforeAutospacing="0" w:after="0" w:afterAutospacing="0"/>
        <w:ind w:left="720" w:firstLine="720"/>
        <w:rPr>
          <w:rStyle w:val="Strong"/>
          <w:rFonts w:ascii="Palatino Linotype" w:hAnsi="Palatino Linotype"/>
          <w:color w:val="000000" w:themeColor="text1"/>
          <w:sz w:val="8"/>
          <w:szCs w:val="8"/>
        </w:rPr>
      </w:pPr>
    </w:p>
    <w:p w14:paraId="3802478A" w14:textId="75CF62CF" w:rsidR="00BC7BCC" w:rsidRPr="00063000" w:rsidRDefault="00BC7BCC" w:rsidP="000448B8">
      <w:pPr>
        <w:pStyle w:val="NormalWeb"/>
        <w:spacing w:before="0" w:beforeAutospacing="0" w:after="0" w:afterAutospacing="0"/>
        <w:ind w:left="720" w:firstLine="720"/>
        <w:rPr>
          <w:rStyle w:val="Strong"/>
          <w:rFonts w:ascii="Garamond" w:hAnsi="Garamond"/>
          <w:b w:val="0"/>
          <w:bCs w:val="0"/>
          <w:i/>
          <w:iCs/>
          <w:color w:val="000000" w:themeColor="text1"/>
          <w:sz w:val="22"/>
          <w:szCs w:val="22"/>
        </w:rPr>
      </w:pPr>
      <w:r w:rsidRPr="00063000">
        <w:rPr>
          <w:rStyle w:val="Strong"/>
          <w:rFonts w:ascii="Garamond" w:hAnsi="Garamond"/>
          <w:color w:val="000000" w:themeColor="text1"/>
          <w:sz w:val="22"/>
          <w:szCs w:val="22"/>
        </w:rPr>
        <w:t>Saint Mart</w:t>
      </w:r>
      <w:r w:rsidR="00035B62" w:rsidRPr="00063000">
        <w:rPr>
          <w:rStyle w:val="Strong"/>
          <w:rFonts w:ascii="Garamond" w:hAnsi="Garamond"/>
          <w:color w:val="000000" w:themeColor="text1"/>
          <w:sz w:val="22"/>
          <w:szCs w:val="22"/>
        </w:rPr>
        <w:t>í</w:t>
      </w:r>
      <w:r w:rsidRPr="00063000">
        <w:rPr>
          <w:rStyle w:val="Strong"/>
          <w:rFonts w:ascii="Garamond" w:hAnsi="Garamond"/>
          <w:color w:val="000000" w:themeColor="text1"/>
          <w:sz w:val="22"/>
          <w:szCs w:val="22"/>
        </w:rPr>
        <w:t>n de Porres (Dec. 9, 1579 – Nov. 3, 1639)</w:t>
      </w:r>
    </w:p>
    <w:p w14:paraId="1AD0FCD0" w14:textId="6136B966" w:rsidR="00E82022" w:rsidRPr="00474F2D" w:rsidRDefault="00A618BF" w:rsidP="000448B8">
      <w:pPr>
        <w:pStyle w:val="NormalWeb"/>
        <w:spacing w:before="0" w:beforeAutospacing="0" w:after="0" w:afterAutospacing="0"/>
        <w:ind w:left="1440"/>
        <w:jc w:val="both"/>
        <w:rPr>
          <w:rFonts w:ascii="Garamond" w:hAnsi="Garamond"/>
          <w:color w:val="000000" w:themeColor="text1"/>
          <w:sz w:val="22"/>
          <w:szCs w:val="22"/>
        </w:rPr>
      </w:pPr>
      <w:r w:rsidRPr="00474F2D">
        <w:rPr>
          <w:rFonts w:ascii="Garamond" w:hAnsi="Garamond"/>
          <w:color w:val="000000" w:themeColor="text1"/>
          <w:sz w:val="22"/>
          <w:szCs w:val="22"/>
        </w:rPr>
        <w:t>Sa</w:t>
      </w:r>
      <w:r w:rsidR="0087055B" w:rsidRPr="00474F2D">
        <w:rPr>
          <w:rFonts w:ascii="Garamond" w:hAnsi="Garamond"/>
          <w:color w:val="000000" w:themeColor="text1"/>
          <w:sz w:val="22"/>
          <w:szCs w:val="22"/>
        </w:rPr>
        <w:t>i</w:t>
      </w:r>
      <w:r w:rsidR="00D02624" w:rsidRPr="00474F2D">
        <w:rPr>
          <w:rFonts w:ascii="Garamond" w:hAnsi="Garamond"/>
          <w:color w:val="000000" w:themeColor="text1"/>
          <w:sz w:val="22"/>
          <w:szCs w:val="22"/>
        </w:rPr>
        <w:t>nt</w:t>
      </w:r>
      <w:r w:rsidRPr="00474F2D">
        <w:rPr>
          <w:rFonts w:ascii="Garamond" w:hAnsi="Garamond"/>
          <w:color w:val="000000" w:themeColor="text1"/>
          <w:sz w:val="22"/>
          <w:szCs w:val="22"/>
        </w:rPr>
        <w:t xml:space="preserve"> </w:t>
      </w:r>
      <w:r w:rsidR="00470D8D" w:rsidRPr="00474F2D">
        <w:rPr>
          <w:rFonts w:ascii="Garamond" w:hAnsi="Garamond"/>
          <w:color w:val="000000" w:themeColor="text1"/>
          <w:sz w:val="22"/>
          <w:szCs w:val="22"/>
        </w:rPr>
        <w:t>Mart</w:t>
      </w:r>
      <w:r w:rsidR="00035B62" w:rsidRPr="00474F2D">
        <w:rPr>
          <w:rFonts w:ascii="Garamond" w:hAnsi="Garamond"/>
          <w:color w:val="000000" w:themeColor="text1"/>
          <w:sz w:val="22"/>
          <w:szCs w:val="22"/>
        </w:rPr>
        <w:t>í</w:t>
      </w:r>
      <w:r w:rsidR="00470D8D" w:rsidRPr="00474F2D">
        <w:rPr>
          <w:rFonts w:ascii="Garamond" w:hAnsi="Garamond"/>
          <w:color w:val="000000" w:themeColor="text1"/>
          <w:sz w:val="22"/>
          <w:szCs w:val="22"/>
        </w:rPr>
        <w:t>n</w:t>
      </w:r>
      <w:r w:rsidR="00E02BA4" w:rsidRPr="00474F2D">
        <w:rPr>
          <w:rFonts w:ascii="Garamond" w:hAnsi="Garamond"/>
          <w:color w:val="000000" w:themeColor="text1"/>
          <w:sz w:val="22"/>
          <w:szCs w:val="22"/>
        </w:rPr>
        <w:t xml:space="preserve"> was born in </w:t>
      </w:r>
      <w:r w:rsidR="00626DA9" w:rsidRPr="00474F2D">
        <w:rPr>
          <w:rFonts w:ascii="Garamond" w:hAnsi="Garamond"/>
          <w:color w:val="000000" w:themeColor="text1"/>
          <w:sz w:val="22"/>
          <w:szCs w:val="22"/>
        </w:rPr>
        <w:t>Peru and</w:t>
      </w:r>
      <w:r w:rsidR="00E02BA4" w:rsidRPr="00474F2D">
        <w:rPr>
          <w:rFonts w:ascii="Garamond" w:hAnsi="Garamond"/>
          <w:color w:val="000000" w:themeColor="text1"/>
          <w:sz w:val="22"/>
          <w:szCs w:val="22"/>
        </w:rPr>
        <w:t xml:space="preserve"> is</w:t>
      </w:r>
      <w:r w:rsidRPr="00474F2D">
        <w:rPr>
          <w:rFonts w:ascii="Garamond" w:hAnsi="Garamond"/>
          <w:color w:val="000000" w:themeColor="text1"/>
          <w:sz w:val="22"/>
          <w:szCs w:val="22"/>
        </w:rPr>
        <w:t xml:space="preserve"> best known for his strong values of kindness</w:t>
      </w:r>
      <w:r w:rsidR="00470D8D" w:rsidRPr="00474F2D">
        <w:rPr>
          <w:rFonts w:ascii="Garamond" w:hAnsi="Garamond"/>
          <w:color w:val="000000" w:themeColor="text1"/>
          <w:sz w:val="22"/>
          <w:szCs w:val="22"/>
        </w:rPr>
        <w:t>,</w:t>
      </w:r>
      <w:r w:rsidRPr="00474F2D">
        <w:rPr>
          <w:rFonts w:ascii="Garamond" w:hAnsi="Garamond"/>
          <w:color w:val="000000" w:themeColor="text1"/>
          <w:sz w:val="22"/>
          <w:szCs w:val="22"/>
        </w:rPr>
        <w:t xml:space="preserve"> </w:t>
      </w:r>
      <w:r w:rsidR="00476484" w:rsidRPr="00474F2D">
        <w:rPr>
          <w:rFonts w:ascii="Garamond" w:hAnsi="Garamond"/>
          <w:color w:val="000000" w:themeColor="text1"/>
          <w:sz w:val="22"/>
          <w:szCs w:val="22"/>
        </w:rPr>
        <w:t>alongside</w:t>
      </w:r>
      <w:r w:rsidRPr="00474F2D">
        <w:rPr>
          <w:rFonts w:ascii="Garamond" w:hAnsi="Garamond"/>
          <w:color w:val="000000" w:themeColor="text1"/>
          <w:sz w:val="22"/>
          <w:szCs w:val="22"/>
        </w:rPr>
        <w:t xml:space="preserve"> his acts of charity and </w:t>
      </w:r>
      <w:r w:rsidR="0073032E" w:rsidRPr="00474F2D">
        <w:rPr>
          <w:rFonts w:ascii="Garamond" w:hAnsi="Garamond"/>
          <w:color w:val="000000" w:themeColor="text1"/>
          <w:sz w:val="22"/>
          <w:szCs w:val="22"/>
        </w:rPr>
        <w:t>nursing</w:t>
      </w:r>
      <w:r w:rsidRPr="00474F2D">
        <w:rPr>
          <w:rFonts w:ascii="Garamond" w:hAnsi="Garamond"/>
          <w:color w:val="000000" w:themeColor="text1"/>
          <w:sz w:val="22"/>
          <w:szCs w:val="22"/>
        </w:rPr>
        <w:t xml:space="preserve"> the sick. He is the patron saint of social justice, racial harmony, and mixed-race people.</w:t>
      </w:r>
      <w:r w:rsidR="00476484" w:rsidRPr="00474F2D">
        <w:rPr>
          <w:rFonts w:ascii="Garamond" w:hAnsi="Garamond"/>
          <w:color w:val="000000" w:themeColor="text1"/>
          <w:sz w:val="22"/>
          <w:szCs w:val="22"/>
        </w:rPr>
        <w:t xml:space="preserve"> To learn more, </w:t>
      </w:r>
      <w:r w:rsidR="007C0B94" w:rsidRPr="00474F2D">
        <w:rPr>
          <w:rFonts w:ascii="Garamond" w:hAnsi="Garamond"/>
          <w:sz w:val="22"/>
          <w:szCs w:val="22"/>
        </w:rPr>
        <w:t xml:space="preserve">see </w:t>
      </w:r>
      <w:hyperlink r:id="rId35" w:history="1">
        <w:r w:rsidR="007C0B94" w:rsidRPr="00474F2D">
          <w:rPr>
            <w:rStyle w:val="Hyperlink"/>
            <w:rFonts w:ascii="Garamond" w:hAnsi="Garamond"/>
            <w:sz w:val="22"/>
            <w:szCs w:val="22"/>
          </w:rPr>
          <w:t>here</w:t>
        </w:r>
      </w:hyperlink>
      <w:r w:rsidR="007C0B94" w:rsidRPr="00474F2D">
        <w:rPr>
          <w:rFonts w:ascii="Garamond" w:hAnsi="Garamond"/>
          <w:sz w:val="22"/>
          <w:szCs w:val="22"/>
        </w:rPr>
        <w:t>.</w:t>
      </w:r>
    </w:p>
    <w:p w14:paraId="6D1B3674" w14:textId="77777777" w:rsidR="00BC7BCC" w:rsidRPr="00474F2D" w:rsidRDefault="00BC7BCC" w:rsidP="000448B8">
      <w:pPr>
        <w:pStyle w:val="NormalWeb"/>
        <w:spacing w:before="0" w:beforeAutospacing="0" w:after="0" w:afterAutospacing="0"/>
        <w:ind w:left="1440"/>
        <w:rPr>
          <w:rFonts w:ascii="Garamond" w:hAnsi="Garamond"/>
          <w:color w:val="000000" w:themeColor="text1"/>
          <w:sz w:val="12"/>
          <w:szCs w:val="12"/>
        </w:rPr>
      </w:pPr>
    </w:p>
    <w:p w14:paraId="693A7D9E" w14:textId="79182025" w:rsidR="00BC7BCC" w:rsidRPr="00BF5F2C" w:rsidRDefault="00BC7BCC" w:rsidP="000448B8">
      <w:pPr>
        <w:pStyle w:val="NormalWeb"/>
        <w:spacing w:before="0" w:beforeAutospacing="0" w:after="0" w:afterAutospacing="0"/>
        <w:ind w:left="720" w:firstLine="720"/>
        <w:rPr>
          <w:rStyle w:val="Strong"/>
          <w:rFonts w:ascii="Garamond" w:hAnsi="Garamond"/>
          <w:color w:val="000000" w:themeColor="text1"/>
          <w:sz w:val="22"/>
          <w:szCs w:val="22"/>
        </w:rPr>
      </w:pPr>
      <w:r w:rsidRPr="00BF5F2C">
        <w:rPr>
          <w:rStyle w:val="Strong"/>
          <w:rFonts w:ascii="Garamond" w:hAnsi="Garamond"/>
          <w:color w:val="000000" w:themeColor="text1"/>
          <w:sz w:val="22"/>
          <w:szCs w:val="22"/>
        </w:rPr>
        <w:t xml:space="preserve">Saint Óscar </w:t>
      </w:r>
      <w:r w:rsidR="00E837AB" w:rsidRPr="00BF5F2C">
        <w:rPr>
          <w:rStyle w:val="Strong"/>
          <w:rFonts w:ascii="Garamond" w:hAnsi="Garamond"/>
          <w:color w:val="000000" w:themeColor="text1"/>
          <w:sz w:val="22"/>
          <w:szCs w:val="22"/>
        </w:rPr>
        <w:t xml:space="preserve">A. </w:t>
      </w:r>
      <w:r w:rsidRPr="00BF5F2C">
        <w:rPr>
          <w:rStyle w:val="Strong"/>
          <w:rFonts w:ascii="Garamond" w:hAnsi="Garamond"/>
          <w:color w:val="000000" w:themeColor="text1"/>
          <w:sz w:val="22"/>
          <w:szCs w:val="22"/>
        </w:rPr>
        <w:t>Romero (Aug. 16, 1917 – Mar</w:t>
      </w:r>
      <w:r w:rsidR="00BF5F2C" w:rsidRPr="00BF5F2C">
        <w:rPr>
          <w:rStyle w:val="Strong"/>
          <w:rFonts w:ascii="Garamond" w:hAnsi="Garamond"/>
          <w:color w:val="000000" w:themeColor="text1"/>
          <w:sz w:val="22"/>
          <w:szCs w:val="22"/>
        </w:rPr>
        <w:t>ch</w:t>
      </w:r>
      <w:r w:rsidRPr="00BF5F2C">
        <w:rPr>
          <w:rStyle w:val="Strong"/>
          <w:rFonts w:ascii="Garamond" w:hAnsi="Garamond"/>
          <w:color w:val="000000" w:themeColor="text1"/>
          <w:sz w:val="22"/>
          <w:szCs w:val="22"/>
        </w:rPr>
        <w:t xml:space="preserve"> 24, 1980)</w:t>
      </w:r>
    </w:p>
    <w:p w14:paraId="2C42E9BF" w14:textId="59744AC0" w:rsidR="00BC7BCC" w:rsidRPr="00474F2D" w:rsidRDefault="00BC7BCC" w:rsidP="000448B8">
      <w:pPr>
        <w:pStyle w:val="NormalWeb"/>
        <w:spacing w:before="0" w:beforeAutospacing="0" w:after="0" w:afterAutospacing="0"/>
        <w:ind w:left="1440"/>
        <w:jc w:val="both"/>
        <w:rPr>
          <w:rFonts w:ascii="Garamond" w:hAnsi="Garamond"/>
          <w:b/>
          <w:bCs/>
          <w:color w:val="FF0000"/>
          <w:sz w:val="22"/>
          <w:szCs w:val="22"/>
        </w:rPr>
      </w:pPr>
      <w:r w:rsidRPr="00474F2D">
        <w:rPr>
          <w:rFonts w:ascii="Garamond" w:hAnsi="Garamond"/>
          <w:color w:val="000000" w:themeColor="text1"/>
          <w:sz w:val="22"/>
          <w:szCs w:val="22"/>
        </w:rPr>
        <w:t xml:space="preserve">Saint </w:t>
      </w:r>
      <w:r w:rsidR="00470D8D" w:rsidRPr="00474F2D">
        <w:rPr>
          <w:rFonts w:ascii="Garamond" w:hAnsi="Garamond"/>
          <w:color w:val="000000" w:themeColor="text1"/>
          <w:sz w:val="22"/>
          <w:szCs w:val="22"/>
        </w:rPr>
        <w:t xml:space="preserve">Oscar </w:t>
      </w:r>
      <w:r w:rsidRPr="00474F2D">
        <w:rPr>
          <w:rFonts w:ascii="Garamond" w:hAnsi="Garamond"/>
          <w:color w:val="000000" w:themeColor="text1"/>
          <w:sz w:val="22"/>
          <w:szCs w:val="22"/>
        </w:rPr>
        <w:t>was</w:t>
      </w:r>
      <w:r w:rsidR="00303441" w:rsidRPr="00474F2D">
        <w:rPr>
          <w:rFonts w:ascii="Garamond" w:hAnsi="Garamond"/>
          <w:color w:val="000000" w:themeColor="text1"/>
          <w:sz w:val="22"/>
          <w:szCs w:val="22"/>
        </w:rPr>
        <w:t xml:space="preserve"> born in </w:t>
      </w:r>
      <w:r w:rsidR="00E63BBB" w:rsidRPr="00474F2D">
        <w:rPr>
          <w:rFonts w:ascii="Garamond" w:hAnsi="Garamond"/>
          <w:color w:val="000000" w:themeColor="text1"/>
          <w:sz w:val="22"/>
          <w:szCs w:val="22"/>
        </w:rPr>
        <w:t>El Salvador and</w:t>
      </w:r>
      <w:r w:rsidR="00303441" w:rsidRPr="00474F2D">
        <w:rPr>
          <w:rFonts w:ascii="Garamond" w:hAnsi="Garamond"/>
          <w:color w:val="000000" w:themeColor="text1"/>
          <w:sz w:val="22"/>
          <w:szCs w:val="22"/>
        </w:rPr>
        <w:t xml:space="preserve"> is</w:t>
      </w:r>
      <w:r w:rsidRPr="00474F2D">
        <w:rPr>
          <w:rFonts w:ascii="Garamond" w:hAnsi="Garamond"/>
          <w:color w:val="000000" w:themeColor="text1"/>
          <w:sz w:val="22"/>
          <w:szCs w:val="22"/>
        </w:rPr>
        <w:t xml:space="preserve"> known for advocating for the poor and speaking out against the oppression of the Salvadoran government. He was nominated for a Nobel Peace Prize for his actions and died as a “Martyr for the Faith</w:t>
      </w:r>
      <w:r w:rsidR="002D1845" w:rsidRPr="00474F2D">
        <w:rPr>
          <w:rFonts w:ascii="Garamond" w:hAnsi="Garamond"/>
          <w:color w:val="000000" w:themeColor="text1"/>
          <w:sz w:val="22"/>
          <w:szCs w:val="22"/>
        </w:rPr>
        <w:t>.”</w:t>
      </w:r>
      <w:r w:rsidRPr="00474F2D">
        <w:rPr>
          <w:rFonts w:ascii="Garamond" w:hAnsi="Garamond"/>
          <w:color w:val="000000" w:themeColor="text1"/>
          <w:sz w:val="22"/>
          <w:szCs w:val="22"/>
        </w:rPr>
        <w:t xml:space="preserve"> To learn more, </w:t>
      </w:r>
      <w:hyperlink r:id="rId36" w:history="1">
        <w:r w:rsidRPr="00474F2D">
          <w:rPr>
            <w:rStyle w:val="Hyperlink"/>
            <w:rFonts w:ascii="Garamond" w:hAnsi="Garamond"/>
            <w:color w:val="auto"/>
            <w:sz w:val="22"/>
            <w:szCs w:val="22"/>
            <w:u w:val="none"/>
          </w:rPr>
          <w:t xml:space="preserve">see </w:t>
        </w:r>
        <w:r w:rsidRPr="00474F2D">
          <w:rPr>
            <w:rStyle w:val="Hyperlink"/>
            <w:rFonts w:ascii="Garamond" w:hAnsi="Garamond"/>
            <w:sz w:val="22"/>
            <w:szCs w:val="22"/>
          </w:rPr>
          <w:t>here.</w:t>
        </w:r>
      </w:hyperlink>
      <w:r w:rsidRPr="00474F2D">
        <w:rPr>
          <w:rFonts w:ascii="Garamond" w:hAnsi="Garamond"/>
          <w:color w:val="FF0000"/>
          <w:sz w:val="22"/>
          <w:szCs w:val="22"/>
        </w:rPr>
        <w:t xml:space="preserve"> </w:t>
      </w:r>
    </w:p>
    <w:p w14:paraId="25C67E6A" w14:textId="5759D10F" w:rsidR="007E2EBA" w:rsidRDefault="007E2EBA" w:rsidP="000448B8">
      <w:pPr>
        <w:pStyle w:val="NormalWeb"/>
        <w:spacing w:before="0" w:beforeAutospacing="0" w:after="0" w:afterAutospacing="0"/>
        <w:ind w:left="1440"/>
        <w:rPr>
          <w:rFonts w:ascii="Palatino Linotype" w:hAnsi="Palatino Linotype"/>
          <w:b/>
          <w:bCs/>
          <w:color w:val="000000" w:themeColor="text1"/>
          <w:sz w:val="4"/>
          <w:szCs w:val="4"/>
          <w:u w:val="single"/>
        </w:rPr>
      </w:pPr>
    </w:p>
    <w:p w14:paraId="7CA5F327" w14:textId="107F4D07" w:rsidR="005018B1" w:rsidRPr="007E2EBA" w:rsidRDefault="003A18DB" w:rsidP="000448B8">
      <w:pPr>
        <w:pStyle w:val="NormalWeb"/>
        <w:spacing w:before="0" w:beforeAutospacing="0" w:after="0" w:afterAutospacing="0"/>
        <w:ind w:left="1440"/>
        <w:rPr>
          <w:rFonts w:ascii="Palatino Linotype" w:hAnsi="Palatino Linotype"/>
          <w:b/>
          <w:bCs/>
          <w:color w:val="1F3864" w:themeColor="accent1" w:themeShade="80"/>
          <w:sz w:val="22"/>
          <w:szCs w:val="22"/>
          <w:u w:val="single"/>
        </w:rPr>
      </w:pPr>
      <w:r w:rsidRPr="007E2EBA">
        <w:rPr>
          <w:rFonts w:ascii="Palatino Linotype" w:hAnsi="Palatino Linotype"/>
          <w:b/>
          <w:bCs/>
          <w:color w:val="1F3864" w:themeColor="accent1" w:themeShade="80"/>
          <w:sz w:val="22"/>
          <w:szCs w:val="22"/>
          <w:u w:val="single"/>
        </w:rPr>
        <w:t xml:space="preserve">Our </w:t>
      </w:r>
      <w:r w:rsidR="00BC7BCC" w:rsidRPr="007E2EBA">
        <w:rPr>
          <w:rFonts w:ascii="Palatino Linotype" w:hAnsi="Palatino Linotype"/>
          <w:b/>
          <w:bCs/>
          <w:color w:val="1F3864" w:themeColor="accent1" w:themeShade="80"/>
          <w:sz w:val="22"/>
          <w:szCs w:val="22"/>
          <w:u w:val="single"/>
        </w:rPr>
        <w:t>Beatified:</w:t>
      </w:r>
    </w:p>
    <w:p w14:paraId="0B1C86C2" w14:textId="77777777" w:rsidR="00890E04" w:rsidRPr="007E2EBA" w:rsidRDefault="00890E04" w:rsidP="000448B8">
      <w:pPr>
        <w:pStyle w:val="NormalWeb"/>
        <w:spacing w:before="0" w:beforeAutospacing="0" w:after="0" w:afterAutospacing="0"/>
        <w:ind w:left="1440"/>
        <w:rPr>
          <w:rStyle w:val="Strong"/>
          <w:rFonts w:ascii="Palatino Linotype" w:hAnsi="Palatino Linotype"/>
          <w:color w:val="000000" w:themeColor="text1"/>
          <w:sz w:val="4"/>
          <w:szCs w:val="4"/>
          <w:u w:val="single"/>
        </w:rPr>
      </w:pPr>
    </w:p>
    <w:p w14:paraId="215B07E1" w14:textId="72BF4596" w:rsidR="00BC7BCC" w:rsidRPr="00474F2D" w:rsidRDefault="00BC7BCC" w:rsidP="000448B8">
      <w:pPr>
        <w:pStyle w:val="NormalWeb"/>
        <w:spacing w:before="0" w:beforeAutospacing="0" w:after="0" w:afterAutospacing="0"/>
        <w:ind w:left="720" w:firstLine="720"/>
        <w:rPr>
          <w:rStyle w:val="Strong"/>
          <w:rFonts w:ascii="Garamond" w:hAnsi="Garamond"/>
          <w:b w:val="0"/>
          <w:bCs w:val="0"/>
          <w:i/>
          <w:iCs/>
          <w:color w:val="000000" w:themeColor="text1"/>
          <w:sz w:val="22"/>
          <w:szCs w:val="22"/>
        </w:rPr>
      </w:pPr>
      <w:r w:rsidRPr="00474F2D">
        <w:rPr>
          <w:rStyle w:val="Strong"/>
          <w:rFonts w:ascii="Garamond" w:hAnsi="Garamond"/>
          <w:color w:val="000000" w:themeColor="text1"/>
          <w:sz w:val="22"/>
          <w:szCs w:val="22"/>
        </w:rPr>
        <w:t>Ana Julia Duque Heckner (Aug. 14, 1898 – Jul</w:t>
      </w:r>
      <w:r w:rsidR="00BF5F2C">
        <w:rPr>
          <w:rStyle w:val="Strong"/>
          <w:rFonts w:ascii="Garamond" w:hAnsi="Garamond"/>
          <w:color w:val="000000" w:themeColor="text1"/>
          <w:sz w:val="22"/>
          <w:szCs w:val="22"/>
        </w:rPr>
        <w:t>y</w:t>
      </w:r>
      <w:r w:rsidRPr="00474F2D">
        <w:rPr>
          <w:rStyle w:val="Strong"/>
          <w:rFonts w:ascii="Garamond" w:hAnsi="Garamond"/>
          <w:color w:val="000000" w:themeColor="text1"/>
          <w:sz w:val="22"/>
          <w:szCs w:val="22"/>
        </w:rPr>
        <w:t xml:space="preserve"> 25, 1993)</w:t>
      </w:r>
    </w:p>
    <w:p w14:paraId="30189C02" w14:textId="4ABB3949" w:rsidR="00BC7BCC" w:rsidRPr="00474F2D" w:rsidRDefault="00470D8D" w:rsidP="000448B8">
      <w:pPr>
        <w:pStyle w:val="NormalWeb"/>
        <w:spacing w:before="0" w:beforeAutospacing="0" w:after="0" w:afterAutospacing="0"/>
        <w:ind w:left="1440"/>
        <w:jc w:val="both"/>
        <w:rPr>
          <w:rFonts w:ascii="Garamond" w:hAnsi="Garamond"/>
          <w:i/>
          <w:iCs/>
          <w:color w:val="000000" w:themeColor="text1"/>
          <w:sz w:val="22"/>
          <w:szCs w:val="22"/>
        </w:rPr>
      </w:pPr>
      <w:r w:rsidRPr="00474F2D">
        <w:rPr>
          <w:rFonts w:ascii="Garamond" w:hAnsi="Garamond"/>
          <w:color w:val="000000" w:themeColor="text1"/>
          <w:sz w:val="22"/>
          <w:szCs w:val="22"/>
        </w:rPr>
        <w:t xml:space="preserve">Sister </w:t>
      </w:r>
      <w:r w:rsidR="00035B62" w:rsidRPr="00474F2D">
        <w:rPr>
          <w:rFonts w:ascii="Garamond" w:hAnsi="Garamond"/>
          <w:color w:val="000000" w:themeColor="text1"/>
          <w:sz w:val="22"/>
          <w:szCs w:val="22"/>
        </w:rPr>
        <w:t>Julia was</w:t>
      </w:r>
      <w:r w:rsidR="003614A9" w:rsidRPr="00474F2D">
        <w:rPr>
          <w:rFonts w:ascii="Garamond" w:hAnsi="Garamond"/>
          <w:color w:val="000000" w:themeColor="text1"/>
          <w:sz w:val="22"/>
          <w:szCs w:val="22"/>
        </w:rPr>
        <w:t xml:space="preserve"> born in Colombi</w:t>
      </w:r>
      <w:r w:rsidR="0015098A" w:rsidRPr="00474F2D">
        <w:rPr>
          <w:rFonts w:ascii="Garamond" w:hAnsi="Garamond"/>
          <w:color w:val="000000" w:themeColor="text1"/>
          <w:sz w:val="22"/>
          <w:szCs w:val="22"/>
        </w:rPr>
        <w:t>a and</w:t>
      </w:r>
      <w:r w:rsidR="00BC7BCC" w:rsidRPr="00474F2D">
        <w:rPr>
          <w:rFonts w:ascii="Garamond" w:hAnsi="Garamond"/>
          <w:color w:val="000000" w:themeColor="text1"/>
          <w:sz w:val="22"/>
          <w:szCs w:val="22"/>
        </w:rPr>
        <w:t xml:space="preserve"> founded the Little Sisters of the </w:t>
      </w:r>
      <w:r w:rsidR="005174AA" w:rsidRPr="00474F2D">
        <w:rPr>
          <w:rFonts w:ascii="Garamond" w:hAnsi="Garamond"/>
          <w:color w:val="000000" w:themeColor="text1"/>
          <w:sz w:val="22"/>
          <w:szCs w:val="22"/>
        </w:rPr>
        <w:t>A</w:t>
      </w:r>
      <w:r w:rsidR="00BC7BCC" w:rsidRPr="00474F2D">
        <w:rPr>
          <w:rFonts w:ascii="Garamond" w:hAnsi="Garamond"/>
          <w:color w:val="000000" w:themeColor="text1"/>
          <w:sz w:val="22"/>
          <w:szCs w:val="22"/>
        </w:rPr>
        <w:t>nnunciation</w:t>
      </w:r>
      <w:r w:rsidR="00A42311" w:rsidRPr="00474F2D">
        <w:rPr>
          <w:rFonts w:ascii="Garamond" w:hAnsi="Garamond"/>
          <w:color w:val="000000" w:themeColor="text1"/>
          <w:sz w:val="22"/>
          <w:szCs w:val="22"/>
        </w:rPr>
        <w:t>,</w:t>
      </w:r>
      <w:r w:rsidR="00BC7BCC" w:rsidRPr="00474F2D">
        <w:rPr>
          <w:rFonts w:ascii="Garamond" w:hAnsi="Garamond"/>
          <w:color w:val="000000" w:themeColor="text1"/>
          <w:sz w:val="22"/>
          <w:szCs w:val="22"/>
        </w:rPr>
        <w:t xml:space="preserve"> along</w:t>
      </w:r>
      <w:r w:rsidRPr="00474F2D">
        <w:rPr>
          <w:rFonts w:ascii="Garamond" w:hAnsi="Garamond"/>
          <w:color w:val="000000" w:themeColor="text1"/>
          <w:sz w:val="22"/>
          <w:szCs w:val="22"/>
        </w:rPr>
        <w:t xml:space="preserve"> with</w:t>
      </w:r>
      <w:r w:rsidR="00BC7BCC" w:rsidRPr="00474F2D">
        <w:rPr>
          <w:rFonts w:ascii="Garamond" w:hAnsi="Garamond"/>
          <w:color w:val="000000" w:themeColor="text1"/>
          <w:sz w:val="22"/>
          <w:szCs w:val="22"/>
        </w:rPr>
        <w:t xml:space="preserve"> </w:t>
      </w:r>
      <w:r w:rsidR="004676F7" w:rsidRPr="00474F2D">
        <w:rPr>
          <w:rFonts w:ascii="Garamond" w:hAnsi="Garamond"/>
          <w:color w:val="000000" w:themeColor="text1"/>
          <w:sz w:val="22"/>
          <w:szCs w:val="22"/>
        </w:rPr>
        <w:t>multiple</w:t>
      </w:r>
      <w:r w:rsidR="002D1845" w:rsidRPr="00474F2D">
        <w:rPr>
          <w:rFonts w:ascii="Garamond" w:hAnsi="Garamond"/>
          <w:color w:val="000000" w:themeColor="text1"/>
          <w:sz w:val="22"/>
          <w:szCs w:val="22"/>
        </w:rPr>
        <w:t xml:space="preserve"> </w:t>
      </w:r>
      <w:r w:rsidR="00BC7BCC" w:rsidRPr="00474F2D">
        <w:rPr>
          <w:rFonts w:ascii="Garamond" w:hAnsi="Garamond"/>
          <w:color w:val="000000" w:themeColor="text1"/>
          <w:sz w:val="22"/>
          <w:szCs w:val="22"/>
        </w:rPr>
        <w:t xml:space="preserve">schools and nurseries that helped abandoned girls and women. She taught the poor and </w:t>
      </w:r>
      <w:r w:rsidR="00A42311" w:rsidRPr="00474F2D">
        <w:rPr>
          <w:rFonts w:ascii="Garamond" w:hAnsi="Garamond"/>
          <w:color w:val="000000" w:themeColor="text1"/>
          <w:sz w:val="22"/>
          <w:szCs w:val="22"/>
        </w:rPr>
        <w:t>minorities and</w:t>
      </w:r>
      <w:r w:rsidR="00BC7BCC" w:rsidRPr="00474F2D">
        <w:rPr>
          <w:rFonts w:ascii="Garamond" w:hAnsi="Garamond"/>
          <w:color w:val="000000" w:themeColor="text1"/>
          <w:sz w:val="22"/>
          <w:szCs w:val="22"/>
        </w:rPr>
        <w:t xml:space="preserve"> used her writing to further social causes. To learn more,</w:t>
      </w:r>
      <w:r w:rsidR="00287874" w:rsidRPr="00474F2D">
        <w:rPr>
          <w:rFonts w:ascii="Garamond" w:hAnsi="Garamond"/>
          <w:color w:val="000000" w:themeColor="text1"/>
          <w:sz w:val="22"/>
          <w:szCs w:val="22"/>
        </w:rPr>
        <w:t xml:space="preserve"> see </w:t>
      </w:r>
      <w:hyperlink r:id="rId37" w:history="1">
        <w:r w:rsidR="00287874" w:rsidRPr="00474F2D">
          <w:rPr>
            <w:rStyle w:val="Hyperlink"/>
            <w:rFonts w:ascii="Garamond" w:hAnsi="Garamond"/>
            <w:sz w:val="22"/>
            <w:szCs w:val="22"/>
          </w:rPr>
          <w:t>here</w:t>
        </w:r>
      </w:hyperlink>
      <w:r w:rsidR="00287874" w:rsidRPr="00474F2D">
        <w:rPr>
          <w:rFonts w:ascii="Garamond" w:hAnsi="Garamond"/>
          <w:color w:val="000000" w:themeColor="text1"/>
          <w:sz w:val="22"/>
          <w:szCs w:val="22"/>
        </w:rPr>
        <w:t>.</w:t>
      </w:r>
    </w:p>
    <w:p w14:paraId="6DA3D967" w14:textId="77777777" w:rsidR="003A4132" w:rsidRPr="007E2EBA" w:rsidRDefault="003A4132" w:rsidP="000448B8">
      <w:pPr>
        <w:pStyle w:val="NormalWeb"/>
        <w:spacing w:before="0" w:beforeAutospacing="0" w:after="0" w:afterAutospacing="0"/>
        <w:ind w:left="1440"/>
        <w:rPr>
          <w:rStyle w:val="Strong"/>
          <w:rFonts w:ascii="Garamond" w:hAnsi="Garamond"/>
          <w:b w:val="0"/>
          <w:bCs w:val="0"/>
          <w:i/>
          <w:iCs/>
          <w:color w:val="000000" w:themeColor="text1"/>
          <w:sz w:val="8"/>
          <w:szCs w:val="8"/>
        </w:rPr>
      </w:pPr>
    </w:p>
    <w:p w14:paraId="0B1A02BF" w14:textId="01793DB1" w:rsidR="00BC7BCC" w:rsidRPr="00063000" w:rsidRDefault="00F961C8" w:rsidP="00F961C8">
      <w:pPr>
        <w:pStyle w:val="NormalWeb"/>
        <w:spacing w:before="0" w:beforeAutospacing="0" w:after="0" w:afterAutospacing="0"/>
        <w:ind w:left="1440"/>
        <w:rPr>
          <w:rStyle w:val="Strong"/>
          <w:rFonts w:ascii="Garamond" w:hAnsi="Garamond"/>
          <w:b w:val="0"/>
          <w:bCs w:val="0"/>
          <w:i/>
          <w:iCs/>
          <w:color w:val="000000" w:themeColor="text1"/>
          <w:sz w:val="22"/>
          <w:szCs w:val="22"/>
        </w:rPr>
      </w:pPr>
      <w:r w:rsidRPr="00063000">
        <w:rPr>
          <w:rStyle w:val="Strong"/>
          <w:rFonts w:ascii="Garamond" w:hAnsi="Garamond"/>
          <w:color w:val="000000" w:themeColor="text1"/>
          <w:sz w:val="22"/>
          <w:szCs w:val="22"/>
        </w:rPr>
        <w:lastRenderedPageBreak/>
        <w:br/>
      </w:r>
      <w:r w:rsidRPr="00063000">
        <w:rPr>
          <w:rStyle w:val="Strong"/>
          <w:rFonts w:ascii="Garamond" w:hAnsi="Garamond"/>
          <w:color w:val="000000" w:themeColor="text1"/>
          <w:sz w:val="4"/>
          <w:szCs w:val="4"/>
        </w:rPr>
        <w:br/>
      </w:r>
      <w:r w:rsidRPr="00063000">
        <w:rPr>
          <w:rStyle w:val="Strong"/>
          <w:rFonts w:ascii="Garamond" w:hAnsi="Garamond"/>
          <w:color w:val="000000" w:themeColor="text1"/>
          <w:sz w:val="4"/>
          <w:szCs w:val="4"/>
        </w:rPr>
        <w:br/>
      </w:r>
      <w:r w:rsidRPr="00063000">
        <w:rPr>
          <w:rStyle w:val="Strong"/>
          <w:rFonts w:ascii="Garamond" w:hAnsi="Garamond"/>
          <w:color w:val="000000" w:themeColor="text1"/>
          <w:sz w:val="4"/>
          <w:szCs w:val="4"/>
        </w:rPr>
        <w:br/>
      </w:r>
      <w:r w:rsidRPr="00063000">
        <w:rPr>
          <w:rStyle w:val="Strong"/>
          <w:rFonts w:ascii="Garamond" w:hAnsi="Garamond"/>
          <w:color w:val="000000" w:themeColor="text1"/>
          <w:sz w:val="4"/>
          <w:szCs w:val="4"/>
        </w:rPr>
        <w:br/>
      </w:r>
      <w:r w:rsidRPr="00063000">
        <w:rPr>
          <w:rStyle w:val="Strong"/>
          <w:rFonts w:ascii="Garamond" w:hAnsi="Garamond"/>
          <w:color w:val="000000" w:themeColor="text1"/>
          <w:sz w:val="4"/>
          <w:szCs w:val="4"/>
        </w:rPr>
        <w:br/>
      </w:r>
      <w:r w:rsidRPr="00063000">
        <w:rPr>
          <w:rStyle w:val="Strong"/>
          <w:rFonts w:ascii="Garamond" w:hAnsi="Garamond"/>
          <w:color w:val="000000" w:themeColor="text1"/>
          <w:sz w:val="4"/>
          <w:szCs w:val="4"/>
        </w:rPr>
        <w:br/>
      </w:r>
      <w:r w:rsidR="00A434CA" w:rsidRPr="00063000">
        <w:rPr>
          <w:rStyle w:val="Strong"/>
          <w:rFonts w:ascii="Garamond" w:hAnsi="Garamond"/>
          <w:color w:val="000000" w:themeColor="text1"/>
          <w:sz w:val="22"/>
          <w:szCs w:val="22"/>
        </w:rPr>
        <w:t>Carlos Manuel Cecilio</w:t>
      </w:r>
      <w:bookmarkStart w:id="3" w:name="_Hlk140072340"/>
      <w:r w:rsidR="00A434CA" w:rsidRPr="00063000">
        <w:rPr>
          <w:rStyle w:val="Strong"/>
          <w:rFonts w:ascii="Garamond" w:hAnsi="Garamond"/>
          <w:color w:val="000000" w:themeColor="text1"/>
          <w:sz w:val="22"/>
          <w:szCs w:val="22"/>
        </w:rPr>
        <w:t xml:space="preserve"> Rodríguez </w:t>
      </w:r>
      <w:bookmarkEnd w:id="3"/>
      <w:r w:rsidR="00A434CA" w:rsidRPr="00063000">
        <w:rPr>
          <w:rStyle w:val="Strong"/>
          <w:rFonts w:ascii="Garamond" w:hAnsi="Garamond"/>
          <w:color w:val="000000" w:themeColor="text1"/>
          <w:sz w:val="22"/>
          <w:szCs w:val="22"/>
        </w:rPr>
        <w:t>Santiago</w:t>
      </w:r>
      <w:r w:rsidR="00E82022" w:rsidRPr="00063000">
        <w:rPr>
          <w:rStyle w:val="Strong"/>
          <w:rFonts w:ascii="Garamond" w:hAnsi="Garamond"/>
          <w:color w:val="000000" w:themeColor="text1"/>
          <w:sz w:val="22"/>
          <w:szCs w:val="22"/>
        </w:rPr>
        <w:t xml:space="preserve"> </w:t>
      </w:r>
      <w:r w:rsidR="00A434CA" w:rsidRPr="00063000">
        <w:rPr>
          <w:rStyle w:val="Strong"/>
          <w:rFonts w:ascii="Garamond" w:hAnsi="Garamond"/>
          <w:color w:val="000000" w:themeColor="text1"/>
          <w:sz w:val="22"/>
          <w:szCs w:val="22"/>
        </w:rPr>
        <w:t>(Nov</w:t>
      </w:r>
      <w:r w:rsidR="00E82022" w:rsidRPr="00063000">
        <w:rPr>
          <w:rStyle w:val="Strong"/>
          <w:rFonts w:ascii="Garamond" w:hAnsi="Garamond"/>
          <w:color w:val="000000" w:themeColor="text1"/>
          <w:sz w:val="22"/>
          <w:szCs w:val="22"/>
        </w:rPr>
        <w:t xml:space="preserve">. </w:t>
      </w:r>
      <w:r w:rsidR="00A434CA" w:rsidRPr="00063000">
        <w:rPr>
          <w:rStyle w:val="Strong"/>
          <w:rFonts w:ascii="Garamond" w:hAnsi="Garamond"/>
          <w:color w:val="000000" w:themeColor="text1"/>
          <w:sz w:val="22"/>
          <w:szCs w:val="22"/>
        </w:rPr>
        <w:t>22</w:t>
      </w:r>
      <w:r w:rsidR="00E82022" w:rsidRPr="00063000">
        <w:rPr>
          <w:rStyle w:val="Strong"/>
          <w:rFonts w:ascii="Garamond" w:hAnsi="Garamond"/>
          <w:color w:val="000000" w:themeColor="text1"/>
          <w:sz w:val="22"/>
          <w:szCs w:val="22"/>
        </w:rPr>
        <w:t xml:space="preserve">, </w:t>
      </w:r>
      <w:r w:rsidR="00A434CA" w:rsidRPr="00063000">
        <w:rPr>
          <w:rStyle w:val="Strong"/>
          <w:rFonts w:ascii="Garamond" w:hAnsi="Garamond"/>
          <w:color w:val="000000" w:themeColor="text1"/>
          <w:sz w:val="22"/>
          <w:szCs w:val="22"/>
        </w:rPr>
        <w:t>1918</w:t>
      </w:r>
      <w:r w:rsidR="00E82022" w:rsidRPr="00063000">
        <w:rPr>
          <w:rStyle w:val="Strong"/>
          <w:rFonts w:ascii="Garamond" w:hAnsi="Garamond"/>
          <w:color w:val="000000" w:themeColor="text1"/>
          <w:sz w:val="22"/>
          <w:szCs w:val="22"/>
        </w:rPr>
        <w:t xml:space="preserve"> – </w:t>
      </w:r>
      <w:r w:rsidR="00A434CA" w:rsidRPr="00063000">
        <w:rPr>
          <w:rStyle w:val="Strong"/>
          <w:rFonts w:ascii="Garamond" w:hAnsi="Garamond"/>
          <w:color w:val="000000" w:themeColor="text1"/>
          <w:sz w:val="22"/>
          <w:szCs w:val="22"/>
        </w:rPr>
        <w:t>Jul</w:t>
      </w:r>
      <w:r w:rsidR="00BF5F2C" w:rsidRPr="00063000">
        <w:rPr>
          <w:rStyle w:val="Strong"/>
          <w:rFonts w:ascii="Garamond" w:hAnsi="Garamond"/>
          <w:color w:val="000000" w:themeColor="text1"/>
          <w:sz w:val="22"/>
          <w:szCs w:val="22"/>
        </w:rPr>
        <w:t>y</w:t>
      </w:r>
      <w:r w:rsidR="00035B62" w:rsidRPr="00063000">
        <w:rPr>
          <w:rStyle w:val="Strong"/>
          <w:rFonts w:ascii="Garamond" w:hAnsi="Garamond"/>
          <w:color w:val="000000" w:themeColor="text1"/>
          <w:sz w:val="22"/>
          <w:szCs w:val="22"/>
        </w:rPr>
        <w:t xml:space="preserve"> </w:t>
      </w:r>
      <w:r w:rsidR="00A434CA" w:rsidRPr="00063000">
        <w:rPr>
          <w:rStyle w:val="Strong"/>
          <w:rFonts w:ascii="Garamond" w:hAnsi="Garamond"/>
          <w:color w:val="000000" w:themeColor="text1"/>
          <w:sz w:val="22"/>
          <w:szCs w:val="22"/>
        </w:rPr>
        <w:t>13</w:t>
      </w:r>
      <w:r w:rsidR="00E82022" w:rsidRPr="00063000">
        <w:rPr>
          <w:rStyle w:val="Strong"/>
          <w:rFonts w:ascii="Garamond" w:hAnsi="Garamond"/>
          <w:color w:val="000000" w:themeColor="text1"/>
          <w:sz w:val="22"/>
          <w:szCs w:val="22"/>
        </w:rPr>
        <w:t xml:space="preserve">, </w:t>
      </w:r>
      <w:r w:rsidR="00A434CA" w:rsidRPr="00063000">
        <w:rPr>
          <w:rStyle w:val="Strong"/>
          <w:rFonts w:ascii="Garamond" w:hAnsi="Garamond"/>
          <w:color w:val="000000" w:themeColor="text1"/>
          <w:sz w:val="22"/>
          <w:szCs w:val="22"/>
        </w:rPr>
        <w:t>1963</w:t>
      </w:r>
      <w:r w:rsidR="00E82022" w:rsidRPr="00063000">
        <w:rPr>
          <w:rStyle w:val="Strong"/>
          <w:rFonts w:ascii="Garamond" w:hAnsi="Garamond"/>
          <w:color w:val="000000" w:themeColor="text1"/>
          <w:sz w:val="22"/>
          <w:szCs w:val="22"/>
        </w:rPr>
        <w:t>)</w:t>
      </w:r>
    </w:p>
    <w:p w14:paraId="3292E8EA" w14:textId="730BB830" w:rsidR="003A4132" w:rsidRPr="00474F2D" w:rsidRDefault="003614A9" w:rsidP="000448B8">
      <w:pPr>
        <w:pStyle w:val="NormalWeb"/>
        <w:spacing w:before="0" w:beforeAutospacing="0" w:after="0" w:afterAutospacing="0"/>
        <w:ind w:left="1440"/>
        <w:jc w:val="both"/>
        <w:rPr>
          <w:rFonts w:ascii="Garamond" w:hAnsi="Garamond"/>
          <w:color w:val="000000" w:themeColor="text1"/>
          <w:sz w:val="22"/>
          <w:szCs w:val="22"/>
        </w:rPr>
      </w:pPr>
      <w:r w:rsidRPr="00474F2D">
        <w:rPr>
          <w:rFonts w:ascii="Garamond" w:hAnsi="Garamond"/>
          <w:color w:val="000000" w:themeColor="text1"/>
          <w:sz w:val="22"/>
          <w:szCs w:val="22"/>
        </w:rPr>
        <w:t>Rodríguez was born in Puerto Rico</w:t>
      </w:r>
      <w:r w:rsidR="008A14E6" w:rsidRPr="00474F2D">
        <w:rPr>
          <w:rFonts w:ascii="Garamond" w:hAnsi="Garamond"/>
          <w:color w:val="000000" w:themeColor="text1"/>
          <w:sz w:val="22"/>
          <w:szCs w:val="22"/>
        </w:rPr>
        <w:t>.</w:t>
      </w:r>
      <w:r w:rsidRPr="00474F2D">
        <w:rPr>
          <w:rFonts w:ascii="Garamond" w:hAnsi="Garamond"/>
          <w:color w:val="000000" w:themeColor="text1"/>
          <w:sz w:val="22"/>
          <w:szCs w:val="22"/>
        </w:rPr>
        <w:t xml:space="preserve"> </w:t>
      </w:r>
      <w:r w:rsidR="008A14E6" w:rsidRPr="00474F2D">
        <w:rPr>
          <w:rFonts w:ascii="Garamond" w:hAnsi="Garamond"/>
          <w:color w:val="000000" w:themeColor="text1"/>
          <w:sz w:val="22"/>
          <w:szCs w:val="22"/>
        </w:rPr>
        <w:t>A</w:t>
      </w:r>
      <w:r w:rsidRPr="00474F2D">
        <w:rPr>
          <w:rFonts w:ascii="Garamond" w:hAnsi="Garamond"/>
          <w:color w:val="000000" w:themeColor="text1"/>
          <w:sz w:val="22"/>
          <w:szCs w:val="22"/>
        </w:rPr>
        <w:t>lso known as “Blessed Charlie</w:t>
      </w:r>
      <w:r w:rsidR="002D1845" w:rsidRPr="00474F2D">
        <w:rPr>
          <w:rFonts w:ascii="Garamond" w:hAnsi="Garamond"/>
          <w:color w:val="000000" w:themeColor="text1"/>
          <w:sz w:val="22"/>
          <w:szCs w:val="22"/>
        </w:rPr>
        <w:t>,”</w:t>
      </w:r>
      <w:r w:rsidRPr="00474F2D">
        <w:rPr>
          <w:rFonts w:ascii="Garamond" w:hAnsi="Garamond"/>
          <w:color w:val="000000" w:themeColor="text1"/>
          <w:sz w:val="22"/>
          <w:szCs w:val="22"/>
        </w:rPr>
        <w:t xml:space="preserve"> </w:t>
      </w:r>
      <w:r w:rsidR="008A14E6" w:rsidRPr="00474F2D">
        <w:rPr>
          <w:rFonts w:ascii="Garamond" w:hAnsi="Garamond"/>
          <w:color w:val="000000" w:themeColor="text1"/>
          <w:sz w:val="22"/>
          <w:szCs w:val="22"/>
        </w:rPr>
        <w:t>h</w:t>
      </w:r>
      <w:r w:rsidRPr="00474F2D">
        <w:rPr>
          <w:rFonts w:ascii="Garamond" w:hAnsi="Garamond"/>
          <w:color w:val="000000" w:themeColor="text1"/>
          <w:sz w:val="22"/>
          <w:szCs w:val="22"/>
        </w:rPr>
        <w:t>e</w:t>
      </w:r>
      <w:r w:rsidR="00A434CA" w:rsidRPr="00474F2D">
        <w:rPr>
          <w:rFonts w:ascii="Garamond" w:hAnsi="Garamond"/>
          <w:color w:val="000000" w:themeColor="text1"/>
          <w:sz w:val="22"/>
          <w:szCs w:val="22"/>
        </w:rPr>
        <w:t xml:space="preserve"> was a catechist and liturgist,</w:t>
      </w:r>
      <w:r w:rsidRPr="00474F2D">
        <w:rPr>
          <w:rFonts w:ascii="Garamond" w:hAnsi="Garamond"/>
          <w:color w:val="000000" w:themeColor="text1"/>
          <w:sz w:val="22"/>
          <w:szCs w:val="22"/>
        </w:rPr>
        <w:t xml:space="preserve"> </w:t>
      </w:r>
      <w:r w:rsidR="00932C9D" w:rsidRPr="00474F2D">
        <w:rPr>
          <w:rFonts w:ascii="Garamond" w:hAnsi="Garamond"/>
          <w:color w:val="000000" w:themeColor="text1"/>
          <w:sz w:val="22"/>
          <w:szCs w:val="22"/>
        </w:rPr>
        <w:t xml:space="preserve">dedicated to preserving and restoring the liturgy. </w:t>
      </w:r>
      <w:r w:rsidRPr="00474F2D">
        <w:rPr>
          <w:rFonts w:ascii="Garamond" w:hAnsi="Garamond"/>
          <w:color w:val="000000" w:themeColor="text1"/>
          <w:sz w:val="22"/>
          <w:szCs w:val="22"/>
        </w:rPr>
        <w:t>Rodríguez</w:t>
      </w:r>
      <w:r w:rsidR="00A434CA" w:rsidRPr="00474F2D">
        <w:rPr>
          <w:rFonts w:ascii="Garamond" w:hAnsi="Garamond"/>
          <w:color w:val="000000" w:themeColor="text1"/>
          <w:sz w:val="22"/>
          <w:szCs w:val="22"/>
        </w:rPr>
        <w:t xml:space="preserve"> is the first Puerto Rican layperson to be beatified</w:t>
      </w:r>
      <w:r w:rsidR="00932C9D" w:rsidRPr="00474F2D">
        <w:rPr>
          <w:rFonts w:ascii="Garamond" w:hAnsi="Garamond"/>
          <w:color w:val="000000" w:themeColor="text1"/>
          <w:sz w:val="22"/>
          <w:szCs w:val="22"/>
        </w:rPr>
        <w:t xml:space="preserve">. To learn more, </w:t>
      </w:r>
      <w:hyperlink r:id="rId38" w:history="1">
        <w:r w:rsidR="00932C9D" w:rsidRPr="00474F2D">
          <w:rPr>
            <w:rStyle w:val="Hyperlink"/>
            <w:rFonts w:ascii="Garamond" w:hAnsi="Garamond"/>
            <w:color w:val="auto"/>
            <w:sz w:val="22"/>
            <w:szCs w:val="22"/>
            <w:u w:val="none"/>
          </w:rPr>
          <w:t xml:space="preserve">see </w:t>
        </w:r>
        <w:r w:rsidR="00932C9D" w:rsidRPr="00474F2D">
          <w:rPr>
            <w:rStyle w:val="Hyperlink"/>
            <w:rFonts w:ascii="Garamond" w:hAnsi="Garamond"/>
            <w:sz w:val="22"/>
            <w:szCs w:val="22"/>
          </w:rPr>
          <w:t>here.</w:t>
        </w:r>
      </w:hyperlink>
    </w:p>
    <w:p w14:paraId="02CF7CA5" w14:textId="77777777" w:rsidR="00BC7BCC" w:rsidRPr="007E2EBA" w:rsidRDefault="00BC7BCC" w:rsidP="000448B8">
      <w:pPr>
        <w:pStyle w:val="NormalWeb"/>
        <w:spacing w:before="0" w:beforeAutospacing="0" w:after="0" w:afterAutospacing="0"/>
        <w:ind w:left="1440"/>
        <w:rPr>
          <w:rFonts w:ascii="Garamond" w:hAnsi="Garamond"/>
          <w:i/>
          <w:iCs/>
          <w:color w:val="000000" w:themeColor="text1"/>
          <w:sz w:val="8"/>
          <w:szCs w:val="8"/>
        </w:rPr>
      </w:pPr>
    </w:p>
    <w:p w14:paraId="5B9146EF" w14:textId="77777777" w:rsidR="00BC7BCC" w:rsidRPr="00474F2D" w:rsidRDefault="00BC7BCC" w:rsidP="000448B8">
      <w:pPr>
        <w:pStyle w:val="NormalWeb"/>
        <w:spacing w:before="0" w:beforeAutospacing="0" w:after="0" w:afterAutospacing="0"/>
        <w:ind w:left="720" w:firstLine="720"/>
        <w:rPr>
          <w:rStyle w:val="Strong"/>
          <w:rFonts w:ascii="Garamond" w:hAnsi="Garamond"/>
          <w:b w:val="0"/>
          <w:bCs w:val="0"/>
          <w:i/>
          <w:iCs/>
          <w:color w:val="000000" w:themeColor="text1"/>
          <w:sz w:val="22"/>
          <w:szCs w:val="22"/>
        </w:rPr>
      </w:pPr>
      <w:r w:rsidRPr="00474F2D">
        <w:rPr>
          <w:rStyle w:val="Strong"/>
          <w:rFonts w:ascii="Garamond" w:hAnsi="Garamond"/>
          <w:color w:val="000000" w:themeColor="text1"/>
          <w:sz w:val="22"/>
          <w:szCs w:val="22"/>
        </w:rPr>
        <w:t>Maria Vicenta Rosal (Oct. 26, 1815 – Aug. 24, 1886)</w:t>
      </w:r>
    </w:p>
    <w:p w14:paraId="084E850F" w14:textId="1857BD9A" w:rsidR="00BA0192" w:rsidRPr="00474F2D" w:rsidRDefault="00470D8D" w:rsidP="000448B8">
      <w:pPr>
        <w:pStyle w:val="NormalWeb"/>
        <w:spacing w:before="0" w:beforeAutospacing="0" w:after="0" w:afterAutospacing="0"/>
        <w:ind w:left="1440"/>
        <w:jc w:val="both"/>
        <w:rPr>
          <w:rStyle w:val="Hyperlink"/>
          <w:rFonts w:ascii="Garamond" w:hAnsi="Garamond"/>
          <w:i/>
          <w:iCs/>
          <w:color w:val="FF0000"/>
          <w:sz w:val="22"/>
          <w:szCs w:val="22"/>
          <w:u w:val="none"/>
        </w:rPr>
      </w:pPr>
      <w:r w:rsidRPr="00474F2D">
        <w:rPr>
          <w:rFonts w:ascii="Garamond" w:hAnsi="Garamond"/>
          <w:color w:val="000000" w:themeColor="text1"/>
          <w:sz w:val="22"/>
          <w:szCs w:val="22"/>
        </w:rPr>
        <w:t>Sister Maria</w:t>
      </w:r>
      <w:r w:rsidR="00136A55" w:rsidRPr="00474F2D">
        <w:rPr>
          <w:rFonts w:ascii="Garamond" w:hAnsi="Garamond"/>
          <w:color w:val="000000" w:themeColor="text1"/>
          <w:sz w:val="22"/>
          <w:szCs w:val="22"/>
        </w:rPr>
        <w:t xml:space="preserve"> was born in Guatemala</w:t>
      </w:r>
      <w:r w:rsidR="00D36A0D" w:rsidRPr="00474F2D">
        <w:rPr>
          <w:rFonts w:ascii="Garamond" w:hAnsi="Garamond"/>
          <w:color w:val="000000" w:themeColor="text1"/>
          <w:sz w:val="22"/>
          <w:szCs w:val="22"/>
        </w:rPr>
        <w:t xml:space="preserve"> and </w:t>
      </w:r>
      <w:r w:rsidR="00BC7BCC" w:rsidRPr="00474F2D">
        <w:rPr>
          <w:rFonts w:ascii="Garamond" w:hAnsi="Garamond"/>
          <w:color w:val="000000" w:themeColor="text1"/>
          <w:sz w:val="22"/>
          <w:szCs w:val="22"/>
        </w:rPr>
        <w:t>was a member of the Bethlemite sisters</w:t>
      </w:r>
      <w:r w:rsidR="00D36A0D" w:rsidRPr="00474F2D">
        <w:rPr>
          <w:rFonts w:ascii="Garamond" w:hAnsi="Garamond"/>
          <w:color w:val="000000" w:themeColor="text1"/>
          <w:sz w:val="22"/>
          <w:szCs w:val="22"/>
        </w:rPr>
        <w:t>. She</w:t>
      </w:r>
      <w:r w:rsidR="00BC7BCC" w:rsidRPr="00474F2D">
        <w:rPr>
          <w:rFonts w:ascii="Garamond" w:hAnsi="Garamond"/>
          <w:color w:val="000000" w:themeColor="text1"/>
          <w:sz w:val="22"/>
          <w:szCs w:val="22"/>
        </w:rPr>
        <w:t xml:space="preserve"> spent her life advocating for education and protection against the machismo culture. </w:t>
      </w:r>
      <w:r w:rsidR="00136A55" w:rsidRPr="00474F2D">
        <w:rPr>
          <w:rFonts w:ascii="Garamond" w:hAnsi="Garamond"/>
          <w:color w:val="000000" w:themeColor="text1"/>
          <w:sz w:val="22"/>
          <w:szCs w:val="22"/>
        </w:rPr>
        <w:t xml:space="preserve">Rosal </w:t>
      </w:r>
      <w:r w:rsidR="005174AA" w:rsidRPr="00474F2D">
        <w:rPr>
          <w:rFonts w:ascii="Garamond" w:hAnsi="Garamond"/>
          <w:color w:val="000000" w:themeColor="text1"/>
          <w:sz w:val="22"/>
          <w:szCs w:val="22"/>
        </w:rPr>
        <w:t>is</w:t>
      </w:r>
      <w:r w:rsidR="00136A55" w:rsidRPr="00474F2D">
        <w:rPr>
          <w:rFonts w:ascii="Garamond" w:hAnsi="Garamond"/>
          <w:color w:val="000000" w:themeColor="text1"/>
          <w:sz w:val="22"/>
          <w:szCs w:val="22"/>
        </w:rPr>
        <w:t xml:space="preserve"> the first Guatemalan</w:t>
      </w:r>
      <w:r w:rsidR="00A71479" w:rsidRPr="00474F2D">
        <w:rPr>
          <w:rFonts w:ascii="Garamond" w:hAnsi="Garamond"/>
          <w:color w:val="000000" w:themeColor="text1"/>
          <w:sz w:val="22"/>
          <w:szCs w:val="22"/>
        </w:rPr>
        <w:t xml:space="preserve"> </w:t>
      </w:r>
      <w:r w:rsidR="00136A55" w:rsidRPr="00474F2D">
        <w:rPr>
          <w:rFonts w:ascii="Garamond" w:hAnsi="Garamond"/>
          <w:color w:val="000000" w:themeColor="text1"/>
          <w:sz w:val="22"/>
          <w:szCs w:val="22"/>
        </w:rPr>
        <w:t>to be beatified.</w:t>
      </w:r>
      <w:r w:rsidR="00B320CE" w:rsidRPr="00474F2D">
        <w:rPr>
          <w:rFonts w:ascii="Garamond" w:hAnsi="Garamond"/>
          <w:color w:val="000000" w:themeColor="text1"/>
          <w:sz w:val="22"/>
          <w:szCs w:val="22"/>
        </w:rPr>
        <w:t xml:space="preserve"> To learn more, see </w:t>
      </w:r>
      <w:hyperlink r:id="rId39" w:history="1">
        <w:r w:rsidR="00B320CE" w:rsidRPr="00474F2D">
          <w:rPr>
            <w:rStyle w:val="Hyperlink"/>
            <w:rFonts w:ascii="Garamond" w:hAnsi="Garamond"/>
            <w:sz w:val="22"/>
            <w:szCs w:val="22"/>
          </w:rPr>
          <w:t>here</w:t>
        </w:r>
      </w:hyperlink>
      <w:r w:rsidR="007C0B94" w:rsidRPr="00474F2D">
        <w:rPr>
          <w:rFonts w:ascii="Garamond" w:hAnsi="Garamond"/>
          <w:color w:val="000000" w:themeColor="text1"/>
          <w:sz w:val="22"/>
          <w:szCs w:val="22"/>
        </w:rPr>
        <w:t xml:space="preserve"> (Spanish)</w:t>
      </w:r>
      <w:r w:rsidR="00B320CE" w:rsidRPr="00474F2D">
        <w:rPr>
          <w:rFonts w:ascii="Garamond" w:hAnsi="Garamond"/>
          <w:color w:val="000000" w:themeColor="text1"/>
          <w:sz w:val="22"/>
          <w:szCs w:val="22"/>
        </w:rPr>
        <w:t>.</w:t>
      </w:r>
    </w:p>
    <w:p w14:paraId="106CFF59" w14:textId="77777777" w:rsidR="006B79C5" w:rsidRPr="007E2EBA" w:rsidRDefault="006B79C5" w:rsidP="000448B8">
      <w:pPr>
        <w:spacing w:after="0" w:line="240" w:lineRule="auto"/>
        <w:rPr>
          <w:rFonts w:ascii="Palatino Linotype" w:eastAsia="Times New Roman" w:hAnsi="Palatino Linotype" w:cs="Times New Roman"/>
          <w:sz w:val="8"/>
          <w:szCs w:val="8"/>
        </w:rPr>
      </w:pPr>
    </w:p>
    <w:p w14:paraId="5FD476C4" w14:textId="0084B793" w:rsidR="003F6C86" w:rsidRPr="00474F2D" w:rsidRDefault="009A47FB" w:rsidP="000448B8">
      <w:pPr>
        <w:spacing w:after="0" w:line="240" w:lineRule="auto"/>
        <w:ind w:left="1440" w:hanging="1440"/>
        <w:jc w:val="both"/>
        <w:rPr>
          <w:rFonts w:ascii="Garamond" w:eastAsia="Times New Roman" w:hAnsi="Garamond" w:cs="Times New Roman"/>
          <w:color w:val="FF0000"/>
        </w:rPr>
      </w:pPr>
      <w:r w:rsidRPr="00EA0272">
        <w:rPr>
          <w:rFonts w:ascii="Palatino Linotype" w:eastAsia="Times New Roman" w:hAnsi="Palatino Linotype" w:cs="Times New Roman"/>
          <w:b/>
          <w:bCs/>
          <w:color w:val="00B050"/>
          <w:sz w:val="24"/>
          <w:szCs w:val="24"/>
        </w:rPr>
        <w:t>Learn</w:t>
      </w:r>
      <w:r w:rsidR="009854C6" w:rsidRPr="00EA0272">
        <w:rPr>
          <w:rFonts w:ascii="Palatino Linotype" w:eastAsia="Times New Roman" w:hAnsi="Palatino Linotype" w:cs="Times New Roman"/>
          <w:b/>
          <w:bCs/>
          <w:color w:val="00B050"/>
        </w:rPr>
        <w:tab/>
      </w:r>
      <w:r w:rsidR="000E24FD" w:rsidRPr="00474F2D">
        <w:rPr>
          <w:rFonts w:ascii="Garamond" w:eastAsia="Times New Roman" w:hAnsi="Garamond" w:cs="Times New Roman"/>
        </w:rPr>
        <w:t xml:space="preserve">Those featured above are just a few examples of our history's many inspiring Hispanic Catholics. </w:t>
      </w:r>
      <w:r w:rsidR="00D770F7" w:rsidRPr="00474F2D">
        <w:rPr>
          <w:rFonts w:ascii="Garamond" w:eastAsia="Times New Roman" w:hAnsi="Garamond" w:cs="Times New Roman"/>
        </w:rPr>
        <w:t xml:space="preserve">Click </w:t>
      </w:r>
      <w:bookmarkStart w:id="4" w:name="_Hlk142094046"/>
      <w:r w:rsidR="00764A75" w:rsidRPr="00474F2D">
        <w:rPr>
          <w:rFonts w:ascii="Garamond" w:eastAsia="Times New Roman" w:hAnsi="Garamond" w:cs="Times New Roman"/>
          <w:u w:val="single"/>
        </w:rPr>
        <w:fldChar w:fldCharType="begin"/>
      </w:r>
      <w:r w:rsidR="009E4142" w:rsidRPr="00474F2D">
        <w:rPr>
          <w:rFonts w:ascii="Garamond" w:eastAsia="Times New Roman" w:hAnsi="Garamond" w:cs="Times New Roman"/>
          <w:u w:val="single"/>
        </w:rPr>
        <w:instrText>HYPERLINK "https://adw.org/wp-content/uploads/sites/2/2023/08/2023-Saint-List-SLC-HHM-PZrv.pdf"</w:instrText>
      </w:r>
      <w:r w:rsidR="00764A75" w:rsidRPr="00474F2D">
        <w:rPr>
          <w:rFonts w:ascii="Garamond" w:eastAsia="Times New Roman" w:hAnsi="Garamond" w:cs="Times New Roman"/>
          <w:u w:val="single"/>
        </w:rPr>
      </w:r>
      <w:r w:rsidR="00764A75" w:rsidRPr="00474F2D">
        <w:rPr>
          <w:rFonts w:ascii="Garamond" w:eastAsia="Times New Roman" w:hAnsi="Garamond" w:cs="Times New Roman"/>
          <w:u w:val="single"/>
        </w:rPr>
        <w:fldChar w:fldCharType="separate"/>
      </w:r>
      <w:r w:rsidR="00695A01" w:rsidRPr="00474F2D">
        <w:rPr>
          <w:rStyle w:val="Hyperlink"/>
          <w:rFonts w:ascii="Garamond" w:eastAsia="Times New Roman" w:hAnsi="Garamond" w:cs="Times New Roman"/>
        </w:rPr>
        <w:t>here</w:t>
      </w:r>
      <w:r w:rsidR="00764A75" w:rsidRPr="00474F2D">
        <w:rPr>
          <w:rFonts w:ascii="Garamond" w:eastAsia="Times New Roman" w:hAnsi="Garamond" w:cs="Times New Roman"/>
          <w:u w:val="single"/>
        </w:rPr>
        <w:fldChar w:fldCharType="end"/>
      </w:r>
      <w:bookmarkEnd w:id="4"/>
      <w:r w:rsidR="000E24FD" w:rsidRPr="00474F2D">
        <w:rPr>
          <w:rFonts w:ascii="Garamond" w:eastAsia="Times New Roman" w:hAnsi="Garamond" w:cs="Times New Roman"/>
          <w:color w:val="FF0000"/>
        </w:rPr>
        <w:t xml:space="preserve"> </w:t>
      </w:r>
      <w:r w:rsidR="00695A01" w:rsidRPr="00474F2D">
        <w:rPr>
          <w:rFonts w:ascii="Garamond" w:eastAsia="Times New Roman" w:hAnsi="Garamond" w:cs="Times New Roman"/>
        </w:rPr>
        <w:t xml:space="preserve">to read about other </w:t>
      </w:r>
      <w:r w:rsidR="000E24FD" w:rsidRPr="00474F2D">
        <w:rPr>
          <w:rFonts w:ascii="Garamond" w:eastAsia="Times New Roman" w:hAnsi="Garamond" w:cs="Times New Roman"/>
        </w:rPr>
        <w:t>Hispanic saints, beatified people, and martyrs.</w:t>
      </w:r>
    </w:p>
    <w:p w14:paraId="57BCD039" w14:textId="77777777" w:rsidR="00F15D4E" w:rsidRPr="007E2EBA" w:rsidRDefault="00F15D4E" w:rsidP="000448B8">
      <w:pPr>
        <w:spacing w:after="0" w:line="240" w:lineRule="auto"/>
        <w:jc w:val="both"/>
        <w:rPr>
          <w:rFonts w:ascii="Palatino Linotype" w:eastAsia="Times New Roman" w:hAnsi="Palatino Linotype" w:cs="Times New Roman"/>
          <w:sz w:val="8"/>
          <w:szCs w:val="8"/>
        </w:rPr>
      </w:pPr>
    </w:p>
    <w:p w14:paraId="05DD8069" w14:textId="3E01A11A" w:rsidR="00A05E91" w:rsidRPr="00EA0272" w:rsidRDefault="009A47FB" w:rsidP="000448B8">
      <w:pPr>
        <w:spacing w:after="0" w:line="240" w:lineRule="auto"/>
        <w:ind w:left="1440" w:hanging="1440"/>
        <w:jc w:val="both"/>
        <w:rPr>
          <w:rFonts w:ascii="Palatino Linotype" w:hAnsi="Palatino Linotype" w:cs="Times New Roman"/>
        </w:rPr>
      </w:pPr>
      <w:r w:rsidRPr="00EA0272">
        <w:rPr>
          <w:rFonts w:ascii="Palatino Linotype" w:hAnsi="Palatino Linotype" w:cs="Times New Roman"/>
          <w:b/>
          <w:bCs/>
          <w:color w:val="FF0000"/>
          <w:sz w:val="24"/>
          <w:szCs w:val="24"/>
        </w:rPr>
        <w:t>Celebrate</w:t>
      </w:r>
      <w:r w:rsidR="009854C6" w:rsidRPr="00EA0272">
        <w:rPr>
          <w:rFonts w:ascii="Palatino Linotype" w:hAnsi="Palatino Linotype" w:cs="Times New Roman"/>
        </w:rPr>
        <w:tab/>
      </w:r>
      <w:r w:rsidR="006B4137" w:rsidRPr="00474F2D">
        <w:rPr>
          <w:rFonts w:ascii="Garamond" w:hAnsi="Garamond" w:cs="Times New Roman"/>
        </w:rPr>
        <w:t xml:space="preserve">Plan event(s) with parishioners to discuss their favorite Hispanic saints. This can be an opportunity to talk about their lives, miracles, and their impact on the Catholic </w:t>
      </w:r>
      <w:r w:rsidR="00D770F7" w:rsidRPr="00474F2D">
        <w:rPr>
          <w:rFonts w:ascii="Garamond" w:hAnsi="Garamond" w:cs="Times New Roman"/>
        </w:rPr>
        <w:t>C</w:t>
      </w:r>
      <w:r w:rsidR="006B4137" w:rsidRPr="00474F2D">
        <w:rPr>
          <w:rFonts w:ascii="Garamond" w:hAnsi="Garamond" w:cs="Times New Roman"/>
        </w:rPr>
        <w:t xml:space="preserve">hurch. This activity can include screening a movie featuring historical Hispanic Catholic luminaries. Host these events at your RCIA, religious education, or parent education programs. For movie recommendations, see the resource list included in this document. </w:t>
      </w:r>
      <w:r w:rsidR="00037C56" w:rsidRPr="00474F2D">
        <w:rPr>
          <w:rFonts w:ascii="Garamond" w:hAnsi="Garamond" w:cs="Times New Roman"/>
        </w:rPr>
        <w:t>or c</w:t>
      </w:r>
      <w:r w:rsidR="006B4137" w:rsidRPr="00474F2D">
        <w:rPr>
          <w:rFonts w:ascii="Garamond" w:hAnsi="Garamond" w:cs="Times New Roman"/>
        </w:rPr>
        <w:t xml:space="preserve">ontact the </w:t>
      </w:r>
      <w:r w:rsidR="00CF1416" w:rsidRPr="00474F2D">
        <w:rPr>
          <w:rFonts w:ascii="Garamond" w:hAnsi="Garamond" w:cs="Times New Roman"/>
        </w:rPr>
        <w:t xml:space="preserve">OCDO </w:t>
      </w:r>
      <w:r w:rsidR="006B4137" w:rsidRPr="00474F2D">
        <w:rPr>
          <w:rFonts w:ascii="Garamond" w:hAnsi="Garamond" w:cs="Times New Roman"/>
        </w:rPr>
        <w:t xml:space="preserve">at </w:t>
      </w:r>
      <w:hyperlink r:id="rId40" w:history="1">
        <w:r w:rsidR="006B4137" w:rsidRPr="00474F2D">
          <w:rPr>
            <w:rStyle w:val="Hyperlink"/>
            <w:rFonts w:ascii="Garamond" w:hAnsi="Garamond" w:cs="Times New Roman"/>
          </w:rPr>
          <w:t>culturaldiversity@adw.org</w:t>
        </w:r>
      </w:hyperlink>
      <w:r w:rsidR="006B4137" w:rsidRPr="00474F2D">
        <w:rPr>
          <w:rFonts w:ascii="Garamond" w:hAnsi="Garamond" w:cs="Times New Roman"/>
        </w:rPr>
        <w:t xml:space="preserve"> for more assistance.</w:t>
      </w:r>
    </w:p>
    <w:p w14:paraId="7190412F" w14:textId="77777777" w:rsidR="00501A88" w:rsidRPr="00474F2D" w:rsidRDefault="00501A88" w:rsidP="000448B8">
      <w:pPr>
        <w:spacing w:after="0" w:line="240" w:lineRule="auto"/>
        <w:ind w:left="1440" w:hanging="1440"/>
        <w:jc w:val="both"/>
        <w:rPr>
          <w:rFonts w:ascii="Palatino Linotype" w:hAnsi="Palatino Linotype" w:cs="Times New Roman"/>
          <w:sz w:val="8"/>
          <w:szCs w:val="8"/>
        </w:rPr>
      </w:pPr>
    </w:p>
    <w:p w14:paraId="3883C733" w14:textId="73C04672" w:rsidR="00A05E91" w:rsidRDefault="00D465D3" w:rsidP="00035B62">
      <w:pPr>
        <w:spacing w:after="0" w:line="240" w:lineRule="auto"/>
        <w:ind w:left="1440" w:hanging="1440"/>
        <w:jc w:val="both"/>
        <w:rPr>
          <w:rFonts w:ascii="Palatino Linotype" w:hAnsi="Palatino Linotype" w:cs="Times New Roman"/>
        </w:rPr>
      </w:pPr>
      <w:r w:rsidRPr="00EA0272">
        <w:rPr>
          <w:rFonts w:ascii="Palatino Linotype" w:hAnsi="Palatino Linotype" w:cs="Times New Roman"/>
          <w:b/>
          <w:bCs/>
          <w:sz w:val="24"/>
          <w:szCs w:val="24"/>
        </w:rPr>
        <w:t>Sh</w:t>
      </w:r>
      <w:r w:rsidR="00EE7D61" w:rsidRPr="00EA0272">
        <w:rPr>
          <w:rFonts w:ascii="Palatino Linotype" w:hAnsi="Palatino Linotype" w:cs="Times New Roman"/>
          <w:b/>
          <w:bCs/>
          <w:sz w:val="24"/>
          <w:szCs w:val="24"/>
        </w:rPr>
        <w:t>are</w:t>
      </w:r>
      <w:r w:rsidR="00FA331C" w:rsidRPr="00EA0272">
        <w:rPr>
          <w:rFonts w:ascii="Palatino Linotype" w:hAnsi="Palatino Linotype" w:cs="Times New Roman"/>
          <w:sz w:val="24"/>
          <w:szCs w:val="24"/>
        </w:rPr>
        <w:t xml:space="preserve"> </w:t>
      </w:r>
      <w:r w:rsidR="007B6835" w:rsidRPr="00EA0272">
        <w:rPr>
          <w:rFonts w:ascii="Palatino Linotype" w:hAnsi="Palatino Linotype" w:cs="Times New Roman"/>
        </w:rPr>
        <w:tab/>
      </w:r>
      <w:r w:rsidR="007B6835" w:rsidRPr="00474F2D">
        <w:rPr>
          <w:rFonts w:ascii="Garamond" w:hAnsi="Garamond" w:cs="Times New Roman"/>
        </w:rPr>
        <w:t xml:space="preserve">Your parish is home to a vibrant and diverse Hispanic American community, with rich </w:t>
      </w:r>
      <w:r w:rsidR="00501A88" w:rsidRPr="00474F2D">
        <w:rPr>
          <w:rFonts w:ascii="Garamond" w:hAnsi="Garamond" w:cs="Times New Roman"/>
        </w:rPr>
        <w:t>t</w:t>
      </w:r>
      <w:r w:rsidR="007B6835" w:rsidRPr="00474F2D">
        <w:rPr>
          <w:rFonts w:ascii="Garamond" w:hAnsi="Garamond" w:cs="Times New Roman"/>
        </w:rPr>
        <w:t xml:space="preserve">raditions worth celebrating. Consider hosting a Hispanic heritage festival that </w:t>
      </w:r>
      <w:r w:rsidR="00A23589" w:rsidRPr="00474F2D">
        <w:rPr>
          <w:rFonts w:ascii="Garamond" w:hAnsi="Garamond" w:cs="Times New Roman"/>
        </w:rPr>
        <w:t>highlights</w:t>
      </w:r>
      <w:r w:rsidR="007B6835" w:rsidRPr="00474F2D">
        <w:rPr>
          <w:rFonts w:ascii="Garamond" w:hAnsi="Garamond" w:cs="Times New Roman"/>
        </w:rPr>
        <w:t xml:space="preserve"> art, music, and cuisine, and invite </w:t>
      </w:r>
      <w:r w:rsidR="00470D8D" w:rsidRPr="00474F2D">
        <w:rPr>
          <w:rFonts w:ascii="Garamond" w:hAnsi="Garamond" w:cs="Times New Roman"/>
        </w:rPr>
        <w:t xml:space="preserve">your Hispanic parishioners and neighbors </w:t>
      </w:r>
      <w:r w:rsidR="007B6835" w:rsidRPr="00474F2D">
        <w:rPr>
          <w:rFonts w:ascii="Garamond" w:hAnsi="Garamond" w:cs="Times New Roman"/>
        </w:rPr>
        <w:t xml:space="preserve">to create exhibits highlighting their Catholic traditions to further showcase their cultural influence in the community. </w:t>
      </w:r>
      <w:r w:rsidR="00681BB4" w:rsidRPr="00474F2D">
        <w:rPr>
          <w:rFonts w:ascii="Garamond" w:hAnsi="Garamond" w:cs="Times New Roman"/>
        </w:rPr>
        <w:t>T</w:t>
      </w:r>
      <w:r w:rsidR="007B6835" w:rsidRPr="00474F2D">
        <w:rPr>
          <w:rFonts w:ascii="Garamond" w:hAnsi="Garamond" w:cs="Times New Roman"/>
        </w:rPr>
        <w:t>ake the opportunity to highlight prominent Hispanic leaders, innovators, and influencers from our nation</w:t>
      </w:r>
      <w:r w:rsidR="009D2888" w:rsidRPr="00474F2D">
        <w:rPr>
          <w:rFonts w:ascii="Garamond" w:hAnsi="Garamond" w:cs="Times New Roman"/>
        </w:rPr>
        <w:t xml:space="preserve"> a</w:t>
      </w:r>
      <w:r w:rsidR="007B6835" w:rsidRPr="00474F2D">
        <w:rPr>
          <w:rFonts w:ascii="Garamond" w:hAnsi="Garamond" w:cs="Times New Roman"/>
        </w:rPr>
        <w:t xml:space="preserve">s seen </w:t>
      </w:r>
      <w:hyperlink r:id="rId41" w:history="1">
        <w:r w:rsidR="00FA0A29" w:rsidRPr="00474F2D">
          <w:rPr>
            <w:rStyle w:val="Hyperlink"/>
            <w:rFonts w:ascii="Garamond" w:hAnsi="Garamond" w:cs="Times New Roman"/>
          </w:rPr>
          <w:t>here</w:t>
        </w:r>
      </w:hyperlink>
      <w:r w:rsidR="00FA0A29" w:rsidRPr="00474F2D">
        <w:rPr>
          <w:rFonts w:ascii="Garamond" w:hAnsi="Garamond" w:cs="Times New Roman"/>
        </w:rPr>
        <w:t>.</w:t>
      </w:r>
    </w:p>
    <w:p w14:paraId="7655BDD9" w14:textId="77777777" w:rsidR="00B40209" w:rsidRPr="00474F2D" w:rsidRDefault="00B40209" w:rsidP="00035B62">
      <w:pPr>
        <w:spacing w:after="0" w:line="240" w:lineRule="auto"/>
        <w:ind w:left="1440" w:hanging="1440"/>
        <w:jc w:val="both"/>
        <w:rPr>
          <w:rFonts w:ascii="Palatino Linotype" w:hAnsi="Palatino Linotype" w:cs="Times New Roman"/>
          <w:sz w:val="8"/>
          <w:szCs w:val="8"/>
        </w:rPr>
      </w:pPr>
    </w:p>
    <w:p w14:paraId="1A88DDEB" w14:textId="254FC5A9" w:rsidR="00AC601B" w:rsidRDefault="00EE7D61" w:rsidP="00B40209">
      <w:pPr>
        <w:spacing w:after="0" w:line="240" w:lineRule="auto"/>
        <w:ind w:left="1440" w:hanging="1440"/>
        <w:jc w:val="both"/>
        <w:rPr>
          <w:rFonts w:ascii="Palatino Linotype" w:hAnsi="Palatino Linotype" w:cs="Times New Roman"/>
        </w:rPr>
      </w:pPr>
      <w:r w:rsidRPr="00EA0272">
        <w:rPr>
          <w:rFonts w:ascii="Palatino Linotype" w:hAnsi="Palatino Linotype" w:cs="Times New Roman"/>
          <w:b/>
          <w:bCs/>
          <w:color w:val="00B050"/>
          <w:sz w:val="24"/>
          <w:szCs w:val="24"/>
        </w:rPr>
        <w:t>Learn</w:t>
      </w:r>
      <w:r w:rsidR="008F7450" w:rsidRPr="00EA0272">
        <w:rPr>
          <w:rFonts w:ascii="Palatino Linotype" w:hAnsi="Palatino Linotype" w:cs="Times New Roman"/>
          <w:b/>
          <w:bCs/>
          <w:color w:val="00B050"/>
        </w:rPr>
        <w:tab/>
      </w:r>
      <w:r w:rsidR="00AC601B" w:rsidRPr="00474F2D">
        <w:rPr>
          <w:rFonts w:ascii="Garamond" w:hAnsi="Garamond" w:cs="Times New Roman"/>
        </w:rPr>
        <w:t xml:space="preserve">Consider hosting a panel discussion virtually or in-person to get to know Hispanic religious who serve in our region and learn about their origins and vocations, You can find a list of religious organizations in the ADW </w:t>
      </w:r>
      <w:r w:rsidR="00D770F7" w:rsidRPr="00474F2D">
        <w:rPr>
          <w:rFonts w:ascii="Garamond" w:hAnsi="Garamond" w:cs="Times New Roman"/>
        </w:rPr>
        <w:t xml:space="preserve">directory </w:t>
      </w:r>
      <w:r w:rsidR="00AC601B" w:rsidRPr="00474F2D">
        <w:rPr>
          <w:rFonts w:ascii="Garamond" w:hAnsi="Garamond" w:cs="Times New Roman"/>
        </w:rPr>
        <w:t xml:space="preserve">by clicking </w:t>
      </w:r>
      <w:hyperlink r:id="rId42" w:history="1">
        <w:r w:rsidR="00AC601B" w:rsidRPr="00F41922">
          <w:rPr>
            <w:rStyle w:val="Hyperlink"/>
            <w:rFonts w:ascii="Garamond" w:hAnsi="Garamond" w:cs="Times New Roman"/>
          </w:rPr>
          <w:t>here</w:t>
        </w:r>
      </w:hyperlink>
      <w:r w:rsidR="00695A01" w:rsidRPr="00474F2D">
        <w:rPr>
          <w:rFonts w:ascii="Garamond" w:hAnsi="Garamond" w:cs="Times New Roman"/>
        </w:rPr>
        <w:t xml:space="preserve"> to see the women’s and </w:t>
      </w:r>
      <w:hyperlink r:id="rId43" w:history="1">
        <w:r w:rsidR="00695A01" w:rsidRPr="00474F2D">
          <w:rPr>
            <w:rStyle w:val="Hyperlink"/>
            <w:rFonts w:ascii="Garamond" w:hAnsi="Garamond" w:cs="Times New Roman"/>
          </w:rPr>
          <w:t>here</w:t>
        </w:r>
      </w:hyperlink>
      <w:r w:rsidR="00695A01" w:rsidRPr="00474F2D">
        <w:rPr>
          <w:rFonts w:ascii="Garamond" w:hAnsi="Garamond" w:cs="Times New Roman"/>
        </w:rPr>
        <w:t xml:space="preserve"> for the men</w:t>
      </w:r>
      <w:r w:rsidR="00AC601B" w:rsidRPr="00474F2D">
        <w:rPr>
          <w:rFonts w:ascii="Garamond" w:hAnsi="Garamond" w:cs="Times New Roman"/>
        </w:rPr>
        <w:t>.</w:t>
      </w:r>
    </w:p>
    <w:p w14:paraId="2BC289FD" w14:textId="33EF2838" w:rsidR="00AC601B" w:rsidRPr="00474F2D" w:rsidRDefault="00474F2D" w:rsidP="00B40209">
      <w:pPr>
        <w:spacing w:after="0" w:line="240" w:lineRule="auto"/>
        <w:ind w:left="1440"/>
        <w:jc w:val="both"/>
        <w:rPr>
          <w:rFonts w:ascii="Garamond" w:hAnsi="Garamond" w:cs="Times New Roman"/>
        </w:rPr>
      </w:pPr>
      <w:r w:rsidRPr="00474F2D">
        <w:rPr>
          <w:rFonts w:ascii="Palatino Linotype" w:hAnsi="Palatino Linotype" w:cs="Times New Roman"/>
          <w:sz w:val="8"/>
          <w:szCs w:val="8"/>
        </w:rPr>
        <w:br/>
      </w:r>
      <w:r w:rsidR="00602451" w:rsidRPr="00474F2D">
        <w:rPr>
          <w:rFonts w:ascii="Garamond" w:hAnsi="Garamond" w:cs="Times New Roman"/>
        </w:rPr>
        <w:t>Lay</w:t>
      </w:r>
      <w:r w:rsidR="00AC601B" w:rsidRPr="00474F2D">
        <w:rPr>
          <w:rFonts w:ascii="Garamond" w:hAnsi="Garamond" w:cs="Times New Roman"/>
        </w:rPr>
        <w:t xml:space="preserve"> movements and Catholic organizations' charisms are crucial in spreading the Gospel to our communities. If you would like to learn more about these movements, click </w:t>
      </w:r>
      <w:hyperlink r:id="rId44" w:history="1">
        <w:r w:rsidR="00AC601B" w:rsidRPr="00474F2D">
          <w:rPr>
            <w:rStyle w:val="Hyperlink"/>
            <w:rFonts w:ascii="Garamond" w:hAnsi="Garamond" w:cs="Times New Roman"/>
          </w:rPr>
          <w:t>here.</w:t>
        </w:r>
      </w:hyperlink>
      <w:r w:rsidR="00AC601B" w:rsidRPr="00474F2D">
        <w:rPr>
          <w:rFonts w:ascii="Garamond" w:hAnsi="Garamond" w:cs="Times New Roman"/>
        </w:rPr>
        <w:t xml:space="preserve"> If you have any questions, </w:t>
      </w:r>
      <w:r w:rsidR="00695A01" w:rsidRPr="00474F2D">
        <w:rPr>
          <w:rFonts w:ascii="Garamond" w:hAnsi="Garamond" w:cs="Times New Roman"/>
        </w:rPr>
        <w:t>contact the</w:t>
      </w:r>
      <w:r w:rsidR="00AC601B" w:rsidRPr="00474F2D">
        <w:rPr>
          <w:rFonts w:ascii="Garamond" w:hAnsi="Garamond" w:cs="Times New Roman"/>
        </w:rPr>
        <w:t xml:space="preserve"> </w:t>
      </w:r>
      <w:r w:rsidR="00CF1416" w:rsidRPr="00474F2D">
        <w:rPr>
          <w:rFonts w:ascii="Garamond" w:hAnsi="Garamond" w:cs="Times New Roman"/>
        </w:rPr>
        <w:t xml:space="preserve">OCDO </w:t>
      </w:r>
      <w:r w:rsidR="00AC601B" w:rsidRPr="00474F2D">
        <w:rPr>
          <w:rFonts w:ascii="Garamond" w:hAnsi="Garamond" w:cs="Times New Roman"/>
        </w:rPr>
        <w:t xml:space="preserve">at </w:t>
      </w:r>
      <w:hyperlink r:id="rId45" w:history="1">
        <w:r w:rsidR="00AC601B" w:rsidRPr="00474F2D">
          <w:rPr>
            <w:rStyle w:val="Hyperlink"/>
            <w:rFonts w:ascii="Garamond" w:hAnsi="Garamond" w:cs="Times New Roman"/>
          </w:rPr>
          <w:t>culturaldiversity@adw.org</w:t>
        </w:r>
      </w:hyperlink>
      <w:r w:rsidR="00AC601B" w:rsidRPr="00474F2D">
        <w:rPr>
          <w:rFonts w:ascii="Garamond" w:hAnsi="Garamond" w:cs="Times New Roman"/>
        </w:rPr>
        <w:t xml:space="preserve">. </w:t>
      </w:r>
    </w:p>
    <w:p w14:paraId="4DA4AC38" w14:textId="77777777" w:rsidR="00A05E91" w:rsidRPr="00474F2D" w:rsidRDefault="00A05E91" w:rsidP="000448B8">
      <w:pPr>
        <w:spacing w:after="0" w:line="240" w:lineRule="auto"/>
        <w:ind w:left="1440" w:hanging="1440"/>
        <w:jc w:val="both"/>
        <w:rPr>
          <w:rFonts w:ascii="Palatino Linotype" w:hAnsi="Palatino Linotype" w:cs="Times New Roman"/>
          <w:sz w:val="8"/>
          <w:szCs w:val="8"/>
        </w:rPr>
      </w:pPr>
    </w:p>
    <w:p w14:paraId="2EEC871D" w14:textId="0D10EC75" w:rsidR="00202746" w:rsidRPr="00EA0272" w:rsidRDefault="00AA73CD" w:rsidP="000448B8">
      <w:pPr>
        <w:spacing w:after="0" w:line="240" w:lineRule="auto"/>
        <w:ind w:left="1440" w:hanging="1440"/>
        <w:jc w:val="both"/>
        <w:rPr>
          <w:rFonts w:ascii="Palatino Linotype" w:eastAsia="Times New Roman" w:hAnsi="Palatino Linotype" w:cs="Times New Roman"/>
          <w:color w:val="FF0000"/>
          <w:kern w:val="36"/>
        </w:rPr>
      </w:pPr>
      <w:r w:rsidRPr="00EA0272">
        <w:rPr>
          <w:rFonts w:ascii="Palatino Linotype" w:hAnsi="Palatino Linotype" w:cs="Times New Roman"/>
          <w:b/>
          <w:bCs/>
          <w:color w:val="FF0000"/>
          <w:sz w:val="24"/>
          <w:szCs w:val="24"/>
        </w:rPr>
        <w:t>Celebrate</w:t>
      </w:r>
      <w:r w:rsidR="00CC5C7C" w:rsidRPr="00EA0272">
        <w:rPr>
          <w:rFonts w:ascii="Palatino Linotype" w:hAnsi="Palatino Linotype" w:cs="Times New Roman"/>
          <w:b/>
          <w:bCs/>
          <w:color w:val="FF0000"/>
        </w:rPr>
        <w:tab/>
      </w:r>
      <w:r w:rsidR="00202746" w:rsidRPr="00474F2D">
        <w:rPr>
          <w:rFonts w:ascii="Garamond" w:hAnsi="Garamond" w:cs="Times New Roman"/>
        </w:rPr>
        <w:t xml:space="preserve">Let us continue celebrating beyond this </w:t>
      </w:r>
      <w:r w:rsidR="00681BB4" w:rsidRPr="00474F2D">
        <w:rPr>
          <w:rFonts w:ascii="Garamond" w:hAnsi="Garamond" w:cs="Times New Roman"/>
        </w:rPr>
        <w:t>month</w:t>
      </w:r>
      <w:r w:rsidR="00202746" w:rsidRPr="00474F2D">
        <w:rPr>
          <w:rFonts w:ascii="Garamond" w:hAnsi="Garamond" w:cs="Times New Roman"/>
        </w:rPr>
        <w:t xml:space="preserve"> and j</w:t>
      </w:r>
      <w:r w:rsidR="00202746" w:rsidRPr="00474F2D">
        <w:rPr>
          <w:rFonts w:ascii="Garamond" w:eastAsia="Times New Roman" w:hAnsi="Garamond" w:cs="Times New Roman"/>
          <w:kern w:val="36"/>
        </w:rPr>
        <w:t xml:space="preserve">oin </w:t>
      </w:r>
      <w:r w:rsidR="00D770F7" w:rsidRPr="00474F2D">
        <w:rPr>
          <w:rFonts w:ascii="Garamond" w:eastAsia="Times New Roman" w:hAnsi="Garamond" w:cs="Times New Roman"/>
          <w:kern w:val="36"/>
        </w:rPr>
        <w:t xml:space="preserve">the </w:t>
      </w:r>
      <w:r w:rsidR="00D770F7" w:rsidRPr="00474F2D">
        <w:rPr>
          <w:rFonts w:ascii="Garamond" w:eastAsia="Times New Roman" w:hAnsi="Garamond" w:cs="Times New Roman"/>
          <w:i/>
          <w:iCs/>
          <w:kern w:val="36"/>
        </w:rPr>
        <w:t>Walk with Mary</w:t>
      </w:r>
      <w:r w:rsidR="00D770F7" w:rsidRPr="00474F2D">
        <w:rPr>
          <w:rFonts w:ascii="Garamond" w:eastAsia="Times New Roman" w:hAnsi="Garamond" w:cs="Times New Roman"/>
          <w:kern w:val="36"/>
        </w:rPr>
        <w:t xml:space="preserve">, a </w:t>
      </w:r>
      <w:r w:rsidR="00202746" w:rsidRPr="00474F2D">
        <w:rPr>
          <w:rFonts w:ascii="Garamond" w:eastAsia="Times New Roman" w:hAnsi="Garamond" w:cs="Times New Roman"/>
          <w:kern w:val="36"/>
        </w:rPr>
        <w:t>celebrati</w:t>
      </w:r>
      <w:r w:rsidR="00D770F7" w:rsidRPr="00474F2D">
        <w:rPr>
          <w:rFonts w:ascii="Garamond" w:eastAsia="Times New Roman" w:hAnsi="Garamond" w:cs="Times New Roman"/>
          <w:kern w:val="36"/>
        </w:rPr>
        <w:t>on of</w:t>
      </w:r>
      <w:r w:rsidR="00202746" w:rsidRPr="00474F2D">
        <w:rPr>
          <w:rFonts w:ascii="Garamond" w:eastAsia="Times New Roman" w:hAnsi="Garamond" w:cs="Times New Roman"/>
          <w:kern w:val="36"/>
        </w:rPr>
        <w:t xml:space="preserve"> the feast of Our Lady of Guadalupe </w:t>
      </w:r>
      <w:r w:rsidR="00D770F7" w:rsidRPr="00474F2D">
        <w:rPr>
          <w:rFonts w:ascii="Garamond" w:eastAsia="Times New Roman" w:hAnsi="Garamond" w:cs="Times New Roman"/>
          <w:kern w:val="36"/>
        </w:rPr>
        <w:t xml:space="preserve">that will take place on Saturday, </w:t>
      </w:r>
      <w:r w:rsidR="00202746" w:rsidRPr="00474F2D">
        <w:rPr>
          <w:rFonts w:ascii="Garamond" w:eastAsia="Times New Roman" w:hAnsi="Garamond" w:cs="Times New Roman"/>
          <w:kern w:val="36"/>
        </w:rPr>
        <w:t xml:space="preserve">December </w:t>
      </w:r>
      <w:r w:rsidR="005C6A5D">
        <w:rPr>
          <w:rFonts w:ascii="Garamond" w:eastAsia="Times New Roman" w:hAnsi="Garamond" w:cs="Times New Roman"/>
          <w:kern w:val="36"/>
        </w:rPr>
        <w:t>14</w:t>
      </w:r>
      <w:r w:rsidR="00202746" w:rsidRPr="00474F2D">
        <w:rPr>
          <w:rFonts w:ascii="Garamond" w:eastAsia="Times New Roman" w:hAnsi="Garamond" w:cs="Times New Roman"/>
          <w:kern w:val="36"/>
        </w:rPr>
        <w:t>, 202</w:t>
      </w:r>
      <w:r w:rsidR="005C6A5D">
        <w:rPr>
          <w:rFonts w:ascii="Garamond" w:eastAsia="Times New Roman" w:hAnsi="Garamond" w:cs="Times New Roman"/>
          <w:kern w:val="36"/>
        </w:rPr>
        <w:t>4</w:t>
      </w:r>
      <w:r w:rsidR="00202746" w:rsidRPr="00474F2D">
        <w:rPr>
          <w:rFonts w:ascii="Garamond" w:eastAsia="Times New Roman" w:hAnsi="Garamond" w:cs="Times New Roman"/>
          <w:kern w:val="36"/>
        </w:rPr>
        <w:t xml:space="preserve">, at </w:t>
      </w:r>
      <w:r w:rsidR="000F12EA" w:rsidRPr="00474F2D">
        <w:rPr>
          <w:rFonts w:ascii="Garamond" w:eastAsia="Times New Roman" w:hAnsi="Garamond" w:cs="Times New Roman"/>
          <w:kern w:val="36"/>
        </w:rPr>
        <w:t xml:space="preserve">the Shrine of the Sacred Heart and </w:t>
      </w:r>
      <w:r w:rsidR="00202746" w:rsidRPr="00474F2D">
        <w:rPr>
          <w:rFonts w:ascii="Garamond" w:eastAsia="Times New Roman" w:hAnsi="Garamond" w:cs="Times New Roman"/>
          <w:kern w:val="36"/>
        </w:rPr>
        <w:t>the Basilica of the National Shrine</w:t>
      </w:r>
      <w:r w:rsidR="00681BB4" w:rsidRPr="00474F2D">
        <w:rPr>
          <w:rFonts w:ascii="Garamond" w:eastAsia="Times New Roman" w:hAnsi="Garamond" w:cs="Times New Roman"/>
          <w:kern w:val="36"/>
        </w:rPr>
        <w:t xml:space="preserve"> of the Immaculate Conception</w:t>
      </w:r>
      <w:r w:rsidR="00D770F7" w:rsidRPr="00474F2D">
        <w:rPr>
          <w:rFonts w:ascii="Garamond" w:eastAsia="Times New Roman" w:hAnsi="Garamond" w:cs="Times New Roman"/>
          <w:kern w:val="36"/>
        </w:rPr>
        <w:t xml:space="preserve">. </w:t>
      </w:r>
      <w:r w:rsidR="00202746" w:rsidRPr="00474F2D">
        <w:rPr>
          <w:rFonts w:ascii="Garamond" w:eastAsia="Times New Roman" w:hAnsi="Garamond" w:cs="Times New Roman"/>
          <w:kern w:val="36"/>
        </w:rPr>
        <w:t xml:space="preserve">This is </w:t>
      </w:r>
      <w:r w:rsidR="00D770F7" w:rsidRPr="00474F2D">
        <w:rPr>
          <w:rFonts w:ascii="Garamond" w:eastAsia="Times New Roman" w:hAnsi="Garamond" w:cs="Times New Roman"/>
          <w:kern w:val="36"/>
        </w:rPr>
        <w:t xml:space="preserve">special celebration for </w:t>
      </w:r>
      <w:r w:rsidR="00202746" w:rsidRPr="00474F2D">
        <w:rPr>
          <w:rFonts w:ascii="Garamond" w:eastAsia="Times New Roman" w:hAnsi="Garamond" w:cs="Times New Roman"/>
          <w:kern w:val="36"/>
        </w:rPr>
        <w:t xml:space="preserve">Hispanic </w:t>
      </w:r>
      <w:r w:rsidR="008B03F2" w:rsidRPr="00474F2D">
        <w:rPr>
          <w:rFonts w:ascii="Garamond" w:eastAsia="Times New Roman" w:hAnsi="Garamond" w:cs="Times New Roman"/>
          <w:kern w:val="36"/>
        </w:rPr>
        <w:t xml:space="preserve">and all </w:t>
      </w:r>
      <w:r w:rsidR="00202746" w:rsidRPr="00474F2D">
        <w:rPr>
          <w:rFonts w:ascii="Garamond" w:eastAsia="Times New Roman" w:hAnsi="Garamond" w:cs="Times New Roman"/>
          <w:kern w:val="36"/>
        </w:rPr>
        <w:t>Catholic</w:t>
      </w:r>
      <w:r w:rsidR="008B03F2" w:rsidRPr="00474F2D">
        <w:rPr>
          <w:rFonts w:ascii="Garamond" w:eastAsia="Times New Roman" w:hAnsi="Garamond" w:cs="Times New Roman"/>
          <w:kern w:val="36"/>
        </w:rPr>
        <w:t xml:space="preserve">s </w:t>
      </w:r>
      <w:r w:rsidR="00202746" w:rsidRPr="00474F2D">
        <w:rPr>
          <w:rFonts w:ascii="Garamond" w:eastAsia="Times New Roman" w:hAnsi="Garamond" w:cs="Times New Roman"/>
          <w:kern w:val="36"/>
        </w:rPr>
        <w:t xml:space="preserve">in the Archdiocese of Washington. Find out more about it </w:t>
      </w:r>
      <w:hyperlink r:id="rId46" w:history="1">
        <w:r w:rsidR="00202746" w:rsidRPr="00474F2D">
          <w:rPr>
            <w:rStyle w:val="Hyperlink"/>
            <w:rFonts w:ascii="Garamond" w:eastAsia="Times New Roman" w:hAnsi="Garamond" w:cs="Times New Roman"/>
            <w:kern w:val="36"/>
          </w:rPr>
          <w:t>here</w:t>
        </w:r>
      </w:hyperlink>
      <w:r w:rsidR="00202746" w:rsidRPr="00474F2D">
        <w:rPr>
          <w:rFonts w:ascii="Garamond" w:eastAsia="Times New Roman" w:hAnsi="Garamond" w:cs="Times New Roman"/>
          <w:kern w:val="36"/>
        </w:rPr>
        <w:t xml:space="preserve">, and discover other Catholic celebrations throughout the year by </w:t>
      </w:r>
      <w:r w:rsidR="002A7865" w:rsidRPr="00474F2D">
        <w:rPr>
          <w:rFonts w:ascii="Garamond" w:eastAsia="Times New Roman" w:hAnsi="Garamond" w:cs="Times New Roman"/>
          <w:kern w:val="36"/>
        </w:rPr>
        <w:t>visiting the ADW Website</w:t>
      </w:r>
      <w:hyperlink r:id="rId47" w:history="1">
        <w:r w:rsidR="00CC3031" w:rsidRPr="00474F2D">
          <w:rPr>
            <w:rStyle w:val="Hyperlink"/>
            <w:rFonts w:ascii="Garamond" w:eastAsia="Times New Roman" w:hAnsi="Garamond" w:cs="Times New Roman"/>
            <w:kern w:val="36"/>
          </w:rPr>
          <w:t xml:space="preserve"> </w:t>
        </w:r>
        <w:r w:rsidR="00202746" w:rsidRPr="00BF5F2C">
          <w:rPr>
            <w:rStyle w:val="Hyperlink"/>
            <w:rFonts w:ascii="Garamond" w:eastAsia="Times New Roman" w:hAnsi="Garamond" w:cs="Times New Roman"/>
            <w:kern w:val="36"/>
          </w:rPr>
          <w:t>here</w:t>
        </w:r>
        <w:r w:rsidR="008F35D3" w:rsidRPr="00BF5F2C">
          <w:rPr>
            <w:rStyle w:val="Hyperlink"/>
            <w:rFonts w:ascii="Garamond" w:eastAsia="Times New Roman" w:hAnsi="Garamond" w:cs="Times New Roman"/>
            <w:kern w:val="36"/>
          </w:rPr>
          <w:t xml:space="preserve"> </w:t>
        </w:r>
      </w:hyperlink>
    </w:p>
    <w:p w14:paraId="1FF81593" w14:textId="77777777" w:rsidR="00076166" w:rsidRPr="00474F2D" w:rsidRDefault="00076166" w:rsidP="000448B8">
      <w:pPr>
        <w:pStyle w:val="NormalWeb"/>
        <w:spacing w:before="0" w:beforeAutospacing="0" w:after="0" w:afterAutospacing="0"/>
        <w:ind w:left="1440"/>
        <w:jc w:val="both"/>
        <w:textAlignment w:val="baseline"/>
        <w:rPr>
          <w:rStyle w:val="Strong"/>
          <w:rFonts w:ascii="Palatino Linotype" w:hAnsi="Palatino Linotype" w:cs="Open Sans"/>
          <w:color w:val="000000"/>
          <w:sz w:val="8"/>
          <w:szCs w:val="8"/>
          <w:u w:val="single"/>
          <w:bdr w:val="none" w:sz="0" w:space="0" w:color="auto" w:frame="1"/>
        </w:rPr>
      </w:pPr>
    </w:p>
    <w:p w14:paraId="76105EC6" w14:textId="25606036" w:rsidR="0090002E" w:rsidRPr="00522184" w:rsidRDefault="00D92310" w:rsidP="00021BA4">
      <w:pPr>
        <w:spacing w:after="0" w:line="240" w:lineRule="auto"/>
        <w:ind w:left="1440" w:hanging="1440"/>
        <w:jc w:val="both"/>
        <w:rPr>
          <w:rFonts w:ascii="Garamond" w:hAnsi="Garamond" w:cs="Times New Roman"/>
          <w:i/>
          <w:iCs/>
          <w:color w:val="FF0000"/>
        </w:rPr>
      </w:pPr>
      <w:bookmarkStart w:id="5" w:name="_Hlk116559095"/>
      <w:r w:rsidRPr="00EA0272">
        <w:rPr>
          <w:rFonts w:ascii="Palatino Linotype" w:hAnsi="Palatino Linotype" w:cs="Times New Roman"/>
          <w:b/>
          <w:bCs/>
          <w:sz w:val="24"/>
          <w:szCs w:val="24"/>
        </w:rPr>
        <w:t>Share</w:t>
      </w:r>
      <w:r w:rsidRPr="00EA0272">
        <w:rPr>
          <w:rFonts w:ascii="Palatino Linotype" w:hAnsi="Palatino Linotype" w:cs="Times New Roman"/>
          <w:b/>
          <w:bCs/>
        </w:rPr>
        <w:tab/>
      </w:r>
      <w:r w:rsidR="00202746" w:rsidRPr="00474F2D">
        <w:rPr>
          <w:rFonts w:ascii="Garamond" w:hAnsi="Garamond" w:cs="Times New Roman"/>
        </w:rPr>
        <w:t xml:space="preserve">The Roman Catholic Archdiocese of Washington </w:t>
      </w:r>
      <w:r w:rsidR="00D770F7" w:rsidRPr="00474F2D">
        <w:rPr>
          <w:rFonts w:ascii="Garamond" w:hAnsi="Garamond" w:cs="Times New Roman"/>
        </w:rPr>
        <w:t xml:space="preserve">has created a </w:t>
      </w:r>
      <w:proofErr w:type="spellStart"/>
      <w:r w:rsidR="00202746" w:rsidRPr="00474F2D">
        <w:rPr>
          <w:rFonts w:ascii="Garamond" w:hAnsi="Garamond" w:cs="Times New Roman"/>
        </w:rPr>
        <w:t>a</w:t>
      </w:r>
      <w:proofErr w:type="spellEnd"/>
      <w:r w:rsidR="00202746" w:rsidRPr="00474F2D">
        <w:rPr>
          <w:rFonts w:ascii="Garamond" w:hAnsi="Garamond" w:cs="Times New Roman"/>
        </w:rPr>
        <w:t xml:space="preserve"> commemorative 202</w:t>
      </w:r>
      <w:r w:rsidR="005C6A5D">
        <w:rPr>
          <w:rFonts w:ascii="Garamond" w:hAnsi="Garamond" w:cs="Times New Roman"/>
        </w:rPr>
        <w:t>4</w:t>
      </w:r>
      <w:r w:rsidR="00202746" w:rsidRPr="00474F2D">
        <w:rPr>
          <w:rFonts w:ascii="Garamond" w:hAnsi="Garamond" w:cs="Times New Roman"/>
        </w:rPr>
        <w:t xml:space="preserve"> National Hispanic Heritage Month </w:t>
      </w:r>
      <w:r w:rsidR="00202746" w:rsidRPr="00474F2D">
        <w:rPr>
          <w:rFonts w:ascii="Garamond" w:hAnsi="Garamond" w:cs="Times New Roman"/>
          <w:color w:val="000000" w:themeColor="text1"/>
        </w:rPr>
        <w:t xml:space="preserve">prayer card </w:t>
      </w:r>
      <w:r w:rsidR="00202746" w:rsidRPr="00474F2D">
        <w:rPr>
          <w:rFonts w:ascii="Garamond" w:hAnsi="Garamond" w:cs="Times New Roman"/>
        </w:rPr>
        <w:t xml:space="preserve">for your parishioners. </w:t>
      </w:r>
      <w:r w:rsidR="00D770F7" w:rsidRPr="00474F2D">
        <w:rPr>
          <w:rFonts w:ascii="Garamond" w:hAnsi="Garamond" w:cs="Times New Roman"/>
        </w:rPr>
        <w:t>C</w:t>
      </w:r>
      <w:r w:rsidR="00202746" w:rsidRPr="00474F2D">
        <w:rPr>
          <w:rFonts w:ascii="Garamond" w:hAnsi="Garamond" w:cs="Times New Roman"/>
        </w:rPr>
        <w:t>lic</w:t>
      </w:r>
      <w:r w:rsidR="00522184">
        <w:rPr>
          <w:rFonts w:ascii="Garamond" w:hAnsi="Garamond" w:cs="Times New Roman"/>
        </w:rPr>
        <w:t xml:space="preserve">k </w:t>
      </w:r>
      <w:r w:rsidR="00202746" w:rsidRPr="00474F2D">
        <w:rPr>
          <w:rFonts w:ascii="Garamond" w:hAnsi="Garamond" w:cs="Times New Roman"/>
        </w:rPr>
        <w:t>to</w:t>
      </w:r>
      <w:r w:rsidR="00714911" w:rsidRPr="00474F2D">
        <w:rPr>
          <w:rFonts w:ascii="Garamond" w:hAnsi="Garamond" w:cs="Times New Roman"/>
        </w:rPr>
        <w:t xml:space="preserve"> download </w:t>
      </w:r>
      <w:r w:rsidR="00522184">
        <w:rPr>
          <w:rFonts w:ascii="Garamond" w:hAnsi="Garamond" w:cs="Times New Roman"/>
        </w:rPr>
        <w:t xml:space="preserve">the card in </w:t>
      </w:r>
      <w:hyperlink r:id="rId48" w:history="1">
        <w:r w:rsidR="00522184" w:rsidRPr="00FC1805">
          <w:rPr>
            <w:rStyle w:val="Hyperlink"/>
            <w:rFonts w:ascii="Garamond" w:hAnsi="Garamond" w:cs="Times New Roman"/>
          </w:rPr>
          <w:t>English</w:t>
        </w:r>
      </w:hyperlink>
      <w:r w:rsidR="00522184" w:rsidRPr="00522184">
        <w:rPr>
          <w:rStyle w:val="Hyperlink"/>
          <w:rFonts w:ascii="Garamond" w:hAnsi="Garamond" w:cs="Times New Roman"/>
        </w:rPr>
        <w:t xml:space="preserve">  </w:t>
      </w:r>
      <w:hyperlink r:id="rId49" w:history="1">
        <w:r w:rsidR="00522184" w:rsidRPr="007947D5">
          <w:rPr>
            <w:rStyle w:val="Hyperlink"/>
            <w:rFonts w:ascii="Garamond" w:hAnsi="Garamond" w:cs="Times New Roman"/>
          </w:rPr>
          <w:t>Spanish</w:t>
        </w:r>
      </w:hyperlink>
      <w:r w:rsidR="00522184">
        <w:rPr>
          <w:rStyle w:val="Hyperlink"/>
          <w:rFonts w:ascii="Garamond" w:hAnsi="Garamond" w:cs="Times New Roman"/>
        </w:rPr>
        <w:t xml:space="preserve"> </w:t>
      </w:r>
      <w:r w:rsidR="00714911" w:rsidRPr="00522184">
        <w:rPr>
          <w:rFonts w:ascii="Garamond" w:hAnsi="Garamond" w:cs="Times New Roman"/>
        </w:rPr>
        <w:t xml:space="preserve">or click </w:t>
      </w:r>
      <w:hyperlink r:id="rId50" w:history="1">
        <w:r w:rsidR="00522184" w:rsidRPr="00021BA4">
          <w:rPr>
            <w:rStyle w:val="Hyperlink"/>
            <w:rFonts w:ascii="Garamond" w:hAnsi="Garamond" w:cs="Times New Roman"/>
          </w:rPr>
          <w:t>here</w:t>
        </w:r>
      </w:hyperlink>
      <w:r w:rsidR="00522184" w:rsidRPr="00522184">
        <w:rPr>
          <w:rFonts w:ascii="Garamond" w:hAnsi="Garamond" w:cs="Times New Roman"/>
        </w:rPr>
        <w:t xml:space="preserve"> </w:t>
      </w:r>
      <w:r w:rsidR="00202746" w:rsidRPr="00522184">
        <w:rPr>
          <w:rFonts w:ascii="Garamond" w:hAnsi="Garamond" w:cs="Times New Roman"/>
        </w:rPr>
        <w:t>submit your request</w:t>
      </w:r>
      <w:r w:rsidR="00522184" w:rsidRPr="00522184">
        <w:rPr>
          <w:rFonts w:ascii="Garamond" w:hAnsi="Garamond" w:cs="Times New Roman"/>
        </w:rPr>
        <w:t>.</w:t>
      </w:r>
      <w:r w:rsidR="00522184" w:rsidRPr="00522184">
        <w:rPr>
          <w:rFonts w:ascii="Garamond" w:hAnsi="Garamond"/>
        </w:rPr>
        <w:t xml:space="preserve"> </w:t>
      </w:r>
    </w:p>
    <w:p w14:paraId="70552CF6" w14:textId="77777777" w:rsidR="00996D10" w:rsidRPr="00474F2D" w:rsidRDefault="00996D10" w:rsidP="000448B8">
      <w:pPr>
        <w:spacing w:after="0" w:line="240" w:lineRule="auto"/>
        <w:ind w:left="1440" w:hanging="1440"/>
        <w:rPr>
          <w:rFonts w:ascii="Palatino Linotype" w:hAnsi="Palatino Linotype" w:cs="Times New Roman"/>
          <w:b/>
          <w:bCs/>
          <w:sz w:val="8"/>
          <w:szCs w:val="8"/>
        </w:rPr>
      </w:pPr>
    </w:p>
    <w:p w14:paraId="6D10B5F5" w14:textId="34DDBE1D" w:rsidR="0090002E" w:rsidRPr="00890E04" w:rsidRDefault="0090002E" w:rsidP="000448B8">
      <w:pPr>
        <w:spacing w:after="0" w:line="240" w:lineRule="auto"/>
        <w:ind w:left="1440" w:hanging="1440"/>
        <w:rPr>
          <w:rFonts w:ascii="Palatino Linotype" w:hAnsi="Palatino Linotype" w:cs="Times New Roman"/>
        </w:rPr>
      </w:pPr>
      <w:r w:rsidRPr="00EA0272">
        <w:rPr>
          <w:rFonts w:ascii="Palatino Linotype" w:hAnsi="Palatino Linotype" w:cs="Times New Roman"/>
          <w:b/>
          <w:bCs/>
          <w:color w:val="00B050"/>
          <w:sz w:val="24"/>
          <w:szCs w:val="24"/>
        </w:rPr>
        <w:t xml:space="preserve">Learn </w:t>
      </w:r>
      <w:r w:rsidRPr="00890E04">
        <w:rPr>
          <w:rFonts w:ascii="Palatino Linotype" w:hAnsi="Palatino Linotype" w:cs="Times New Roman"/>
          <w:b/>
          <w:bCs/>
        </w:rPr>
        <w:tab/>
      </w:r>
      <w:r w:rsidR="00D770F7" w:rsidRPr="00474F2D">
        <w:rPr>
          <w:rFonts w:ascii="Garamond" w:hAnsi="Garamond" w:cs="Times New Roman"/>
        </w:rPr>
        <w:t>Consider sponsoring a parish field trip or en</w:t>
      </w:r>
      <w:r w:rsidR="00202746" w:rsidRPr="00474F2D">
        <w:rPr>
          <w:rFonts w:ascii="Garamond" w:hAnsi="Garamond" w:cs="Times New Roman"/>
        </w:rPr>
        <w:t xml:space="preserve">courage </w:t>
      </w:r>
      <w:r w:rsidR="00D770F7" w:rsidRPr="00474F2D">
        <w:rPr>
          <w:rFonts w:ascii="Garamond" w:hAnsi="Garamond" w:cs="Times New Roman"/>
        </w:rPr>
        <w:t xml:space="preserve">families to visit some of the </w:t>
      </w:r>
      <w:r w:rsidR="00202746" w:rsidRPr="00474F2D">
        <w:rPr>
          <w:rFonts w:ascii="Garamond" w:hAnsi="Garamond" w:cs="Times New Roman"/>
        </w:rPr>
        <w:t xml:space="preserve">historical and educational sites within </w:t>
      </w:r>
      <w:r w:rsidR="00D770F7" w:rsidRPr="00474F2D">
        <w:rPr>
          <w:rFonts w:ascii="Garamond" w:hAnsi="Garamond" w:cs="Times New Roman"/>
        </w:rPr>
        <w:t>our region</w:t>
      </w:r>
      <w:r w:rsidR="002D1845" w:rsidRPr="00474F2D">
        <w:rPr>
          <w:rFonts w:ascii="Garamond" w:hAnsi="Garamond" w:cs="Times New Roman"/>
        </w:rPr>
        <w:t xml:space="preserve">. </w:t>
      </w:r>
      <w:r w:rsidR="00D770F7" w:rsidRPr="00474F2D">
        <w:rPr>
          <w:rFonts w:ascii="Garamond" w:hAnsi="Garamond" w:cs="Times New Roman"/>
        </w:rPr>
        <w:t>See the list below</w:t>
      </w:r>
      <w:r w:rsidRPr="00474F2D">
        <w:rPr>
          <w:rFonts w:ascii="Garamond" w:hAnsi="Garamond" w:cs="Times New Roman"/>
        </w:rPr>
        <w:t>:</w:t>
      </w:r>
      <w:r w:rsidR="00AD1036" w:rsidRPr="00890E04">
        <w:rPr>
          <w:rFonts w:ascii="Palatino Linotype" w:hAnsi="Palatino Linotype" w:cs="Times New Roman"/>
        </w:rPr>
        <w:t xml:space="preserve"> </w:t>
      </w:r>
    </w:p>
    <w:p w14:paraId="78B632AE" w14:textId="77777777" w:rsidR="00A05E91" w:rsidRPr="00890E04" w:rsidRDefault="00A05E91" w:rsidP="000448B8">
      <w:pPr>
        <w:spacing w:after="0" w:line="240" w:lineRule="auto"/>
        <w:ind w:left="1440" w:hanging="1440"/>
        <w:rPr>
          <w:rFonts w:ascii="Palatino Linotype" w:hAnsi="Palatino Linotype" w:cs="Times New Roman"/>
          <w:sz w:val="12"/>
          <w:szCs w:val="12"/>
        </w:rPr>
      </w:pPr>
    </w:p>
    <w:p w14:paraId="091F6C9D" w14:textId="641B2668" w:rsidR="005E508A" w:rsidRPr="00F961C8" w:rsidRDefault="0092444D" w:rsidP="00890E04">
      <w:pPr>
        <w:pStyle w:val="ListParagraph"/>
        <w:numPr>
          <w:ilvl w:val="0"/>
          <w:numId w:val="12"/>
        </w:numPr>
        <w:spacing w:after="0" w:line="240" w:lineRule="auto"/>
        <w:rPr>
          <w:rStyle w:val="Hyperlink"/>
          <w:rFonts w:ascii="Garamond" w:hAnsi="Garamond" w:cs="Times New Roman"/>
          <w:i/>
          <w:iCs/>
          <w:color w:val="auto"/>
        </w:rPr>
      </w:pPr>
      <w:r w:rsidRPr="00F961C8">
        <w:rPr>
          <w:rFonts w:ascii="Garamond" w:hAnsi="Garamond" w:cs="Times New Roman"/>
        </w:rPr>
        <w:t>The</w:t>
      </w:r>
      <w:r w:rsidR="00B94637" w:rsidRPr="00F961C8">
        <w:rPr>
          <w:rFonts w:ascii="Garamond" w:hAnsi="Garamond" w:cs="Times New Roman"/>
        </w:rPr>
        <w:t xml:space="preserve"> Smithsonian</w:t>
      </w:r>
      <w:r w:rsidRPr="00F961C8">
        <w:rPr>
          <w:rFonts w:ascii="Garamond" w:hAnsi="Garamond" w:cs="Times New Roman"/>
        </w:rPr>
        <w:t xml:space="preserve"> </w:t>
      </w:r>
      <w:hyperlink r:id="rId51" w:history="1">
        <w:r w:rsidRPr="00F961C8">
          <w:rPr>
            <w:rStyle w:val="Hyperlink"/>
            <w:rFonts w:ascii="Garamond" w:hAnsi="Garamond" w:cs="Times New Roman"/>
          </w:rPr>
          <w:t xml:space="preserve">Virtual </w:t>
        </w:r>
        <w:r w:rsidR="005E508A" w:rsidRPr="00F961C8">
          <w:rPr>
            <w:rStyle w:val="Hyperlink"/>
            <w:rFonts w:ascii="Garamond" w:hAnsi="Garamond" w:cs="Times New Roman"/>
          </w:rPr>
          <w:t>National Museum of the American Latino</w:t>
        </w:r>
      </w:hyperlink>
      <w:r w:rsidRPr="00F961C8">
        <w:rPr>
          <w:rFonts w:ascii="Garamond" w:hAnsi="Garamond" w:cs="Times New Roman"/>
        </w:rPr>
        <w:t xml:space="preserve"> has a collection of resources to educate on Hispanic History, feature stories of Hispanic Achievement, and advertise future events related to the education and celebration of Hispanic Heritage.</w:t>
      </w:r>
      <w:r w:rsidR="00741ADA" w:rsidRPr="00F961C8">
        <w:rPr>
          <w:rFonts w:ascii="Garamond" w:hAnsi="Garamond" w:cs="Times New Roman"/>
        </w:rPr>
        <w:t xml:space="preserve"> - </w:t>
      </w:r>
      <w:hyperlink r:id="rId52" w:history="1">
        <w:r w:rsidR="00741ADA" w:rsidRPr="00F961C8">
          <w:rPr>
            <w:rStyle w:val="Hyperlink"/>
            <w:rFonts w:ascii="Garamond" w:hAnsi="Garamond" w:cs="Times New Roman"/>
            <w:i/>
            <w:iCs/>
          </w:rPr>
          <w:t>https://latino.si.edu/</w:t>
        </w:r>
      </w:hyperlink>
    </w:p>
    <w:p w14:paraId="233D08E1" w14:textId="77777777" w:rsidR="00B94637" w:rsidRPr="00F961C8" w:rsidRDefault="00B94637" w:rsidP="000448B8">
      <w:pPr>
        <w:pStyle w:val="ListParagraph"/>
        <w:spacing w:after="0" w:line="240" w:lineRule="auto"/>
        <w:ind w:left="1800"/>
        <w:rPr>
          <w:rFonts w:ascii="Garamond" w:hAnsi="Garamond" w:cs="Times New Roman"/>
          <w:strike/>
          <w:sz w:val="8"/>
          <w:szCs w:val="8"/>
        </w:rPr>
      </w:pPr>
    </w:p>
    <w:p w14:paraId="2D502EA7" w14:textId="7CDCF935" w:rsidR="00520053" w:rsidRPr="00F961C8" w:rsidRDefault="00290427" w:rsidP="0040129E">
      <w:pPr>
        <w:pStyle w:val="ListParagraph"/>
        <w:numPr>
          <w:ilvl w:val="0"/>
          <w:numId w:val="12"/>
        </w:numPr>
        <w:spacing w:after="0" w:line="240" w:lineRule="auto"/>
        <w:rPr>
          <w:rStyle w:val="Hyperlink"/>
          <w:rFonts w:ascii="Garamond" w:hAnsi="Garamond" w:cs="Times New Roman"/>
          <w:i/>
          <w:iCs/>
          <w:color w:val="auto"/>
        </w:rPr>
      </w:pPr>
      <w:r w:rsidRPr="00F961C8">
        <w:rPr>
          <w:rFonts w:ascii="Garamond" w:hAnsi="Garamond" w:cs="Times New Roman"/>
        </w:rPr>
        <w:t>The</w:t>
      </w:r>
      <w:hyperlink r:id="rId53" w:history="1">
        <w:r w:rsidRPr="00F961C8">
          <w:rPr>
            <w:rStyle w:val="Hyperlink"/>
            <w:rFonts w:ascii="Garamond" w:hAnsi="Garamond" w:cs="Times New Roman"/>
          </w:rPr>
          <w:t xml:space="preserve"> </w:t>
        </w:r>
        <w:r w:rsidR="00537897" w:rsidRPr="00F961C8">
          <w:rPr>
            <w:rStyle w:val="Hyperlink"/>
            <w:rFonts w:ascii="Garamond" w:hAnsi="Garamond" w:cs="Times New Roman"/>
          </w:rPr>
          <w:t>Saint J</w:t>
        </w:r>
        <w:r w:rsidR="00681BB4" w:rsidRPr="00F961C8">
          <w:rPr>
            <w:rStyle w:val="Hyperlink"/>
            <w:rFonts w:ascii="Garamond" w:hAnsi="Garamond" w:cs="Times New Roman"/>
          </w:rPr>
          <w:t>ohn Paul II</w:t>
        </w:r>
        <w:r w:rsidR="00537897" w:rsidRPr="00F961C8">
          <w:rPr>
            <w:rStyle w:val="Hyperlink"/>
            <w:rFonts w:ascii="Garamond" w:hAnsi="Garamond" w:cs="Times New Roman"/>
          </w:rPr>
          <w:t xml:space="preserve"> Shrine</w:t>
        </w:r>
      </w:hyperlink>
      <w:r w:rsidR="00741ADA" w:rsidRPr="00F961C8">
        <w:rPr>
          <w:rFonts w:ascii="Garamond" w:hAnsi="Garamond" w:cs="Times New Roman"/>
          <w:color w:val="0000FF"/>
        </w:rPr>
        <w:t xml:space="preserve">, </w:t>
      </w:r>
      <w:r w:rsidR="00741ADA" w:rsidRPr="00F961C8">
        <w:rPr>
          <w:rFonts w:ascii="Garamond" w:hAnsi="Garamond" w:cs="Times New Roman"/>
        </w:rPr>
        <w:t xml:space="preserve">Washington, DC, </w:t>
      </w:r>
      <w:r w:rsidRPr="00F961C8">
        <w:rPr>
          <w:rFonts w:ascii="Garamond" w:hAnsi="Garamond" w:cs="Times New Roman"/>
        </w:rPr>
        <w:t>d</w:t>
      </w:r>
      <w:r w:rsidR="00230BA0" w:rsidRPr="00F961C8">
        <w:rPr>
          <w:rFonts w:ascii="Garamond" w:hAnsi="Garamond" w:cs="Times New Roman"/>
        </w:rPr>
        <w:t>epicts</w:t>
      </w:r>
      <w:r w:rsidRPr="00F961C8">
        <w:rPr>
          <w:rFonts w:ascii="Garamond" w:hAnsi="Garamond" w:cs="Times New Roman"/>
        </w:rPr>
        <w:t xml:space="preserve"> the </w:t>
      </w:r>
      <w:r w:rsidR="006224C6" w:rsidRPr="00F961C8">
        <w:rPr>
          <w:rFonts w:ascii="Garamond" w:hAnsi="Garamond" w:cs="Times New Roman"/>
        </w:rPr>
        <w:t xml:space="preserve">travels of </w:t>
      </w:r>
      <w:r w:rsidRPr="00F961C8">
        <w:rPr>
          <w:rFonts w:ascii="Garamond" w:hAnsi="Garamond" w:cs="Times New Roman"/>
        </w:rPr>
        <w:t>Saint Pope John Paul II t</w:t>
      </w:r>
      <w:r w:rsidR="006224C6" w:rsidRPr="00F961C8">
        <w:rPr>
          <w:rFonts w:ascii="Garamond" w:hAnsi="Garamond" w:cs="Times New Roman"/>
        </w:rPr>
        <w:t xml:space="preserve">hroughout </w:t>
      </w:r>
      <w:r w:rsidR="00B11BD2" w:rsidRPr="00F961C8">
        <w:rPr>
          <w:rFonts w:ascii="Garamond" w:hAnsi="Garamond" w:cs="Times New Roman"/>
        </w:rPr>
        <w:t xml:space="preserve">Latin </w:t>
      </w:r>
      <w:r w:rsidR="006224C6" w:rsidRPr="00F961C8">
        <w:rPr>
          <w:rFonts w:ascii="Garamond" w:hAnsi="Garamond" w:cs="Times New Roman"/>
        </w:rPr>
        <w:t>America.</w:t>
      </w:r>
      <w:r w:rsidR="00B94637" w:rsidRPr="00F961C8">
        <w:rPr>
          <w:rFonts w:ascii="Garamond" w:hAnsi="Garamond" w:cs="Times New Roman"/>
        </w:rPr>
        <w:t xml:space="preserve"> </w:t>
      </w:r>
      <w:r w:rsidR="00741ADA" w:rsidRPr="00F961C8">
        <w:rPr>
          <w:rFonts w:ascii="Garamond" w:hAnsi="Garamond" w:cs="Times New Roman"/>
        </w:rPr>
        <w:t xml:space="preserve">- </w:t>
      </w:r>
      <w:hyperlink r:id="rId54" w:history="1">
        <w:r w:rsidRPr="00F961C8">
          <w:rPr>
            <w:rStyle w:val="Hyperlink"/>
            <w:rFonts w:ascii="Garamond" w:hAnsi="Garamond" w:cs="Times New Roman"/>
            <w:i/>
            <w:iCs/>
          </w:rPr>
          <w:t>https://www.jp2shrine.org/en/index.html</w:t>
        </w:r>
      </w:hyperlink>
    </w:p>
    <w:p w14:paraId="03A92C98" w14:textId="77777777" w:rsidR="00B94637" w:rsidRPr="00F961C8" w:rsidRDefault="00B94637" w:rsidP="000448B8">
      <w:pPr>
        <w:pStyle w:val="ListParagraph"/>
        <w:spacing w:after="0" w:line="240" w:lineRule="auto"/>
        <w:ind w:left="1800"/>
        <w:rPr>
          <w:rFonts w:ascii="Garamond" w:hAnsi="Garamond" w:cs="Times New Roman"/>
          <w:sz w:val="8"/>
          <w:szCs w:val="8"/>
        </w:rPr>
      </w:pPr>
    </w:p>
    <w:p w14:paraId="055A0117" w14:textId="645AC948" w:rsidR="00520053" w:rsidRPr="00F961C8" w:rsidRDefault="00AF01F0" w:rsidP="0077759B">
      <w:pPr>
        <w:pStyle w:val="ListParagraph"/>
        <w:numPr>
          <w:ilvl w:val="0"/>
          <w:numId w:val="12"/>
        </w:numPr>
        <w:spacing w:after="0" w:line="240" w:lineRule="auto"/>
        <w:rPr>
          <w:rStyle w:val="Hyperlink"/>
          <w:rFonts w:ascii="Garamond" w:hAnsi="Garamond" w:cs="Times New Roman"/>
          <w:i/>
          <w:iCs/>
          <w:color w:val="auto"/>
        </w:rPr>
      </w:pPr>
      <w:hyperlink r:id="rId55" w:history="1">
        <w:r w:rsidR="00AD5AC5" w:rsidRPr="00F961C8">
          <w:rPr>
            <w:rStyle w:val="Hyperlink"/>
            <w:rFonts w:ascii="Garamond" w:hAnsi="Garamond" w:cs="Times New Roman"/>
          </w:rPr>
          <w:t>Mexican Cultural Institute</w:t>
        </w:r>
      </w:hyperlink>
      <w:r w:rsidR="00AD5AC5" w:rsidRPr="00F961C8">
        <w:rPr>
          <w:rFonts w:ascii="Garamond" w:hAnsi="Garamond" w:cs="Times New Roman"/>
        </w:rPr>
        <w:t>, Washington D</w:t>
      </w:r>
      <w:r w:rsidR="00681BB4" w:rsidRPr="00F961C8">
        <w:rPr>
          <w:rFonts w:ascii="Garamond" w:hAnsi="Garamond" w:cs="Times New Roman"/>
        </w:rPr>
        <w:t>.</w:t>
      </w:r>
      <w:r w:rsidR="00AD5AC5" w:rsidRPr="00F961C8">
        <w:rPr>
          <w:rFonts w:ascii="Garamond" w:hAnsi="Garamond" w:cs="Times New Roman"/>
        </w:rPr>
        <w:t>C</w:t>
      </w:r>
      <w:r w:rsidR="00681BB4" w:rsidRPr="00F961C8">
        <w:rPr>
          <w:rFonts w:ascii="Garamond" w:hAnsi="Garamond" w:cs="Times New Roman"/>
        </w:rPr>
        <w:t>.</w:t>
      </w:r>
      <w:r w:rsidR="00741ADA" w:rsidRPr="00F961C8">
        <w:rPr>
          <w:rFonts w:ascii="Garamond" w:hAnsi="Garamond" w:cs="Times New Roman"/>
        </w:rPr>
        <w:t xml:space="preserve"> -</w:t>
      </w:r>
      <w:r w:rsidR="00741ADA" w:rsidRPr="00F961C8">
        <w:rPr>
          <w:rFonts w:ascii="Garamond" w:hAnsi="Garamond" w:cs="Times New Roman"/>
          <w:color w:val="0000FF"/>
        </w:rPr>
        <w:t xml:space="preserve"> </w:t>
      </w:r>
      <w:hyperlink r:id="rId56" w:history="1">
        <w:r w:rsidR="00520053" w:rsidRPr="00F961C8">
          <w:rPr>
            <w:rStyle w:val="Hyperlink"/>
            <w:rFonts w:ascii="Garamond" w:hAnsi="Garamond" w:cs="Times New Roman"/>
            <w:i/>
            <w:iCs/>
          </w:rPr>
          <w:t>https://instituteofmexicodc.org/</w:t>
        </w:r>
      </w:hyperlink>
    </w:p>
    <w:p w14:paraId="5587700D" w14:textId="77777777" w:rsidR="00B94637" w:rsidRPr="00F961C8" w:rsidRDefault="00B94637" w:rsidP="000448B8">
      <w:pPr>
        <w:pStyle w:val="ListParagraph"/>
        <w:spacing w:after="0" w:line="240" w:lineRule="auto"/>
        <w:ind w:left="1800"/>
        <w:rPr>
          <w:rFonts w:ascii="Garamond" w:hAnsi="Garamond" w:cs="Times New Roman"/>
          <w:strike/>
          <w:sz w:val="8"/>
          <w:szCs w:val="8"/>
        </w:rPr>
      </w:pPr>
    </w:p>
    <w:p w14:paraId="2C5E0E00" w14:textId="77777777" w:rsidR="00F961C8" w:rsidRPr="00F961C8" w:rsidRDefault="00795E0D" w:rsidP="00F961C8">
      <w:pPr>
        <w:pStyle w:val="ListParagraph"/>
        <w:numPr>
          <w:ilvl w:val="0"/>
          <w:numId w:val="12"/>
        </w:numPr>
        <w:spacing w:after="0" w:line="240" w:lineRule="auto"/>
        <w:rPr>
          <w:rStyle w:val="Hyperlink"/>
          <w:rFonts w:ascii="Garamond" w:hAnsi="Garamond" w:cs="Times New Roman"/>
          <w:color w:val="auto"/>
          <w:u w:val="none"/>
        </w:rPr>
      </w:pPr>
      <w:r w:rsidRPr="00F961C8">
        <w:rPr>
          <w:rFonts w:ascii="Garamond" w:hAnsi="Garamond" w:cs="Times New Roman"/>
        </w:rPr>
        <w:t xml:space="preserve">National Museum of American History, </w:t>
      </w:r>
      <w:r w:rsidR="00290427" w:rsidRPr="00F961C8">
        <w:rPr>
          <w:rFonts w:ascii="Garamond" w:hAnsi="Garamond" w:cs="Times New Roman"/>
          <w:color w:val="0000FF"/>
        </w:rPr>
        <w:t>Molina Family Latino Gallery</w:t>
      </w:r>
      <w:r w:rsidR="00290427" w:rsidRPr="00F961C8">
        <w:rPr>
          <w:rFonts w:ascii="Garamond" w:hAnsi="Garamond" w:cs="Times New Roman"/>
        </w:rPr>
        <w:t>, Washington D</w:t>
      </w:r>
      <w:r w:rsidR="00681BB4" w:rsidRPr="00F961C8">
        <w:rPr>
          <w:rFonts w:ascii="Garamond" w:hAnsi="Garamond" w:cs="Times New Roman"/>
        </w:rPr>
        <w:t>.</w:t>
      </w:r>
      <w:r w:rsidR="00290427" w:rsidRPr="00F961C8">
        <w:rPr>
          <w:rFonts w:ascii="Garamond" w:hAnsi="Garamond" w:cs="Times New Roman"/>
        </w:rPr>
        <w:t>C</w:t>
      </w:r>
      <w:r w:rsidR="00681BB4" w:rsidRPr="00F961C8">
        <w:rPr>
          <w:rFonts w:ascii="Garamond" w:hAnsi="Garamond"/>
        </w:rPr>
        <w:t>.</w:t>
      </w:r>
      <w:r w:rsidRPr="00F961C8">
        <w:rPr>
          <w:rFonts w:ascii="Garamond" w:hAnsi="Garamond"/>
        </w:rPr>
        <w:t xml:space="preserve"> </w:t>
      </w:r>
      <w:r w:rsidR="00863FAB" w:rsidRPr="00F961C8">
        <w:rPr>
          <w:rFonts w:ascii="Garamond" w:hAnsi="Garamond"/>
        </w:rPr>
        <w:t>-</w:t>
      </w:r>
      <w:r w:rsidRPr="00F961C8">
        <w:rPr>
          <w:rFonts w:ascii="Garamond" w:hAnsi="Garamond"/>
        </w:rPr>
        <w:t xml:space="preserve"> </w:t>
      </w:r>
      <w:hyperlink r:id="rId57" w:history="1">
        <w:r w:rsidR="00B94637" w:rsidRPr="00F961C8">
          <w:rPr>
            <w:rStyle w:val="Hyperlink"/>
            <w:rFonts w:ascii="Garamond" w:hAnsi="Garamond" w:cs="Times New Roman"/>
            <w:i/>
            <w:iCs/>
          </w:rPr>
          <w:t>https://latino.si.edu/support/molina-family-latino-gallery</w:t>
        </w:r>
      </w:hyperlink>
    </w:p>
    <w:p w14:paraId="0C4D2E99" w14:textId="77777777" w:rsidR="00F961C8" w:rsidRPr="00F961C8" w:rsidRDefault="00F961C8" w:rsidP="00F961C8">
      <w:pPr>
        <w:pStyle w:val="ListParagraph"/>
        <w:spacing w:after="0" w:line="240" w:lineRule="auto"/>
        <w:ind w:left="1800"/>
        <w:rPr>
          <w:rStyle w:val="Hyperlink"/>
          <w:rFonts w:ascii="Garamond" w:hAnsi="Garamond" w:cs="Times New Roman"/>
          <w:color w:val="auto"/>
          <w:sz w:val="8"/>
          <w:szCs w:val="8"/>
          <w:u w:val="none"/>
        </w:rPr>
      </w:pPr>
    </w:p>
    <w:p w14:paraId="25628FEF" w14:textId="31FF5B4B" w:rsidR="00E47F01" w:rsidRPr="00F961C8" w:rsidRDefault="00F91222" w:rsidP="00F961C8">
      <w:pPr>
        <w:pStyle w:val="ListParagraph"/>
        <w:numPr>
          <w:ilvl w:val="0"/>
          <w:numId w:val="12"/>
        </w:numPr>
        <w:spacing w:after="0" w:line="240" w:lineRule="auto"/>
        <w:rPr>
          <w:rFonts w:ascii="Garamond" w:hAnsi="Garamond" w:cs="Times New Roman"/>
        </w:rPr>
      </w:pPr>
      <w:r w:rsidRPr="00F961C8">
        <w:rPr>
          <w:rFonts w:ascii="Garamond" w:hAnsi="Garamond" w:cs="Times New Roman"/>
        </w:rPr>
        <w:t xml:space="preserve">The </w:t>
      </w:r>
      <w:hyperlink r:id="rId58" w:history="1">
        <w:r w:rsidR="007D7203" w:rsidRPr="00F961C8">
          <w:rPr>
            <w:rStyle w:val="Hyperlink"/>
            <w:rFonts w:ascii="Garamond" w:hAnsi="Garamond" w:cs="Times New Roman"/>
          </w:rPr>
          <w:t xml:space="preserve">U.S. </w:t>
        </w:r>
        <w:r w:rsidR="00681BB4" w:rsidRPr="00F961C8">
          <w:rPr>
            <w:rStyle w:val="Hyperlink"/>
            <w:rFonts w:ascii="Garamond" w:hAnsi="Garamond" w:cs="Times New Roman"/>
          </w:rPr>
          <w:t>D</w:t>
        </w:r>
        <w:r w:rsidR="007D7203" w:rsidRPr="00F961C8">
          <w:rPr>
            <w:rStyle w:val="Hyperlink"/>
            <w:rFonts w:ascii="Garamond" w:hAnsi="Garamond" w:cs="Times New Roman"/>
          </w:rPr>
          <w:t>epartment of the Interior</w:t>
        </w:r>
        <w:r w:rsidR="00863FAB" w:rsidRPr="00F961C8">
          <w:rPr>
            <w:rStyle w:val="Hyperlink"/>
            <w:rFonts w:ascii="Garamond" w:hAnsi="Garamond" w:cs="Times New Roman"/>
            <w:color w:val="auto"/>
            <w:u w:val="none"/>
          </w:rPr>
          <w:t xml:space="preserve">‘s </w:t>
        </w:r>
        <w:r w:rsidR="007D7203" w:rsidRPr="00F961C8">
          <w:rPr>
            <w:rStyle w:val="Hyperlink"/>
            <w:rFonts w:ascii="Garamond" w:hAnsi="Garamond" w:cs="Times New Roman"/>
            <w:color w:val="auto"/>
            <w:u w:val="none"/>
          </w:rPr>
          <w:t>online</w:t>
        </w:r>
      </w:hyperlink>
      <w:r w:rsidR="007D7203" w:rsidRPr="00F961C8">
        <w:rPr>
          <w:rFonts w:ascii="Garamond" w:hAnsi="Garamond" w:cs="Times New Roman"/>
        </w:rPr>
        <w:t xml:space="preserve"> </w:t>
      </w:r>
      <w:r w:rsidR="00741ADA" w:rsidRPr="00F961C8">
        <w:rPr>
          <w:rFonts w:ascii="Garamond" w:hAnsi="Garamond" w:cs="Arial"/>
          <w:shd w:val="clear" w:color="auto" w:fill="FFFFFF"/>
        </w:rPr>
        <w:t>gallery</w:t>
      </w:r>
      <w:r w:rsidR="00863FAB" w:rsidRPr="00F961C8">
        <w:rPr>
          <w:rFonts w:ascii="Garamond" w:hAnsi="Garamond" w:cs="Arial"/>
          <w:shd w:val="clear" w:color="auto" w:fill="FFFFFF"/>
        </w:rPr>
        <w:t xml:space="preserve"> </w:t>
      </w:r>
      <w:r w:rsidR="00863FAB" w:rsidRPr="00F961C8">
        <w:rPr>
          <w:rFonts w:ascii="Garamond" w:hAnsi="Garamond"/>
          <w:color w:val="000000" w:themeColor="text1"/>
        </w:rPr>
        <w:t>displays many historic sites of significance to Hispanic Heritage</w:t>
      </w:r>
      <w:r w:rsidR="00741ADA" w:rsidRPr="00F961C8">
        <w:rPr>
          <w:rFonts w:ascii="Garamond" w:hAnsi="Garamond" w:cs="Arial"/>
          <w:shd w:val="clear" w:color="auto" w:fill="FFFFFF"/>
        </w:rPr>
        <w:t>.</w:t>
      </w:r>
      <w:r w:rsidR="00741ADA" w:rsidRPr="00F961C8">
        <w:rPr>
          <w:rFonts w:ascii="Garamond" w:hAnsi="Garamond" w:cs="Times New Roman"/>
        </w:rPr>
        <w:t xml:space="preserve">- </w:t>
      </w:r>
      <w:hyperlink r:id="rId59" w:history="1">
        <w:r w:rsidR="002D1845" w:rsidRPr="00F961C8">
          <w:rPr>
            <w:rStyle w:val="Hyperlink"/>
            <w:rFonts w:ascii="Garamond" w:hAnsi="Garamond" w:cs="Times New Roman"/>
            <w:i/>
            <w:iCs/>
          </w:rPr>
          <w:t>https://www.doi.gov/photos/discover-hispanic-heritage-these-historic-sites</w:t>
        </w:r>
      </w:hyperlink>
      <w:bookmarkEnd w:id="5"/>
      <w:r w:rsidR="002D1845" w:rsidRPr="00F961C8">
        <w:rPr>
          <w:rFonts w:ascii="Palatino Linotype" w:hAnsi="Palatino Linotype" w:cs="Times New Roman"/>
          <w:i/>
          <w:iCs/>
          <w:sz w:val="18"/>
          <w:szCs w:val="18"/>
        </w:rPr>
        <w:t xml:space="preserve">  </w:t>
      </w:r>
      <w:r w:rsidR="00250980" w:rsidRPr="00F961C8">
        <w:rPr>
          <w:rFonts w:ascii="Palatino Linotype" w:hAnsi="Palatino Linotype" w:cs="Times New Roman"/>
          <w:b/>
          <w:bCs/>
          <w:i/>
          <w:iCs/>
          <w:sz w:val="18"/>
          <w:szCs w:val="18"/>
        </w:rPr>
        <w:br/>
      </w:r>
    </w:p>
    <w:p w14:paraId="0010C296" w14:textId="77777777" w:rsidR="007E2EBA" w:rsidRDefault="007E2EBA" w:rsidP="000448B8">
      <w:pPr>
        <w:pBdr>
          <w:bottom w:val="single" w:sz="4" w:space="1" w:color="auto"/>
        </w:pBdr>
        <w:spacing w:after="0" w:line="240" w:lineRule="auto"/>
        <w:rPr>
          <w:rFonts w:ascii="Palatino Linotype" w:hAnsi="Palatino Linotype" w:cs="Times New Roman"/>
          <w:b/>
          <w:bCs/>
          <w:i/>
          <w:iCs/>
          <w:color w:val="2F5496" w:themeColor="accent1" w:themeShade="BF"/>
          <w:sz w:val="26"/>
          <w:szCs w:val="26"/>
          <w:u w:val="single"/>
        </w:rPr>
      </w:pPr>
    </w:p>
    <w:p w14:paraId="3AA368A2" w14:textId="2FFE0B57" w:rsidR="002F59FF" w:rsidRPr="00795E0D" w:rsidRDefault="00F961C8" w:rsidP="000448B8">
      <w:pPr>
        <w:pBdr>
          <w:bottom w:val="single" w:sz="4" w:space="1" w:color="auto"/>
        </w:pBdr>
        <w:spacing w:after="0" w:line="240" w:lineRule="auto"/>
        <w:rPr>
          <w:rFonts w:ascii="Palatino Linotype" w:hAnsi="Palatino Linotype" w:cs="Times New Roman"/>
          <w:b/>
          <w:bCs/>
          <w:i/>
          <w:iCs/>
          <w:color w:val="2F5496" w:themeColor="accent1" w:themeShade="BF"/>
          <w:sz w:val="26"/>
          <w:szCs w:val="26"/>
          <w:u w:val="single"/>
        </w:rPr>
      </w:pPr>
      <w:r>
        <w:rPr>
          <w:rFonts w:ascii="Palatino Linotype" w:hAnsi="Palatino Linotype" w:cs="Times New Roman"/>
          <w:b/>
          <w:bCs/>
          <w:i/>
          <w:iCs/>
          <w:color w:val="2F5496" w:themeColor="accent1" w:themeShade="BF"/>
          <w:sz w:val="4"/>
          <w:szCs w:val="4"/>
          <w:u w:val="single"/>
        </w:rPr>
        <w:lastRenderedPageBreak/>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Pr>
          <w:rFonts w:ascii="Palatino Linotype" w:hAnsi="Palatino Linotype" w:cs="Times New Roman"/>
          <w:b/>
          <w:bCs/>
          <w:i/>
          <w:iCs/>
          <w:color w:val="2F5496" w:themeColor="accent1" w:themeShade="BF"/>
          <w:sz w:val="4"/>
          <w:szCs w:val="4"/>
          <w:u w:val="single"/>
        </w:rPr>
        <w:br/>
      </w:r>
      <w:r w:rsidR="00654B0C" w:rsidRPr="00795E0D">
        <w:rPr>
          <w:rFonts w:ascii="Palatino Linotype" w:hAnsi="Palatino Linotype" w:cs="Times New Roman"/>
          <w:b/>
          <w:bCs/>
          <w:i/>
          <w:iCs/>
          <w:color w:val="2F5496" w:themeColor="accent1" w:themeShade="BF"/>
          <w:sz w:val="26"/>
          <w:szCs w:val="26"/>
          <w:u w:val="single"/>
        </w:rPr>
        <w:t xml:space="preserve">Catholic Schools </w:t>
      </w:r>
      <w:r w:rsidR="008F7450" w:rsidRPr="00795E0D">
        <w:rPr>
          <w:rFonts w:ascii="Palatino Linotype" w:hAnsi="Palatino Linotype" w:cs="Times New Roman"/>
          <w:b/>
          <w:bCs/>
          <w:i/>
          <w:iCs/>
          <w:color w:val="2F5496" w:themeColor="accent1" w:themeShade="BF"/>
          <w:sz w:val="26"/>
          <w:szCs w:val="26"/>
          <w:u w:val="single"/>
        </w:rPr>
        <w:t>and Religious Education</w:t>
      </w:r>
    </w:p>
    <w:p w14:paraId="5B0988D9" w14:textId="77777777" w:rsidR="00DB1056" w:rsidRPr="00795E0D" w:rsidRDefault="00DB1056" w:rsidP="000448B8">
      <w:pPr>
        <w:spacing w:after="0" w:line="240" w:lineRule="auto"/>
        <w:ind w:left="1440" w:hanging="1440"/>
        <w:jc w:val="both"/>
        <w:rPr>
          <w:rFonts w:ascii="Palatino Linotype" w:hAnsi="Palatino Linotype" w:cs="Times New Roman"/>
          <w:b/>
          <w:bCs/>
          <w:sz w:val="16"/>
          <w:szCs w:val="16"/>
        </w:rPr>
      </w:pPr>
    </w:p>
    <w:p w14:paraId="6BF537C7" w14:textId="622F1ADC" w:rsidR="00FE4AA4" w:rsidRPr="00EA0272" w:rsidRDefault="00965E42" w:rsidP="000448B8">
      <w:pPr>
        <w:spacing w:after="0" w:line="240" w:lineRule="auto"/>
        <w:ind w:left="1440" w:hanging="1440"/>
        <w:jc w:val="both"/>
        <w:rPr>
          <w:rFonts w:ascii="Palatino Linotype" w:hAnsi="Palatino Linotype" w:cs="Times New Roman"/>
        </w:rPr>
      </w:pPr>
      <w:r w:rsidRPr="00EA0272">
        <w:rPr>
          <w:rFonts w:ascii="Palatino Linotype" w:hAnsi="Palatino Linotype" w:cs="Times New Roman"/>
          <w:b/>
          <w:bCs/>
          <w:sz w:val="24"/>
          <w:szCs w:val="24"/>
        </w:rPr>
        <w:t>Share</w:t>
      </w:r>
      <w:r w:rsidRPr="00EA0272">
        <w:rPr>
          <w:rFonts w:ascii="Palatino Linotype" w:hAnsi="Palatino Linotype" w:cs="Times New Roman"/>
        </w:rPr>
        <w:t xml:space="preserve"> </w:t>
      </w:r>
      <w:r w:rsidRPr="00EA0272">
        <w:rPr>
          <w:rFonts w:ascii="Palatino Linotype" w:hAnsi="Palatino Linotype" w:cs="Times New Roman"/>
        </w:rPr>
        <w:tab/>
      </w:r>
      <w:r w:rsidR="00FE4AA4" w:rsidRPr="00474F2D">
        <w:rPr>
          <w:rFonts w:ascii="Garamond" w:hAnsi="Garamond" w:cs="Times New Roman"/>
        </w:rPr>
        <w:t>We</w:t>
      </w:r>
      <w:r w:rsidR="000448B8" w:rsidRPr="00474F2D">
        <w:rPr>
          <w:rFonts w:ascii="Garamond" w:hAnsi="Garamond" w:cs="Times New Roman"/>
        </w:rPr>
        <w:t xml:space="preserve"> invite you to </w:t>
      </w:r>
      <w:r w:rsidR="00FE4AA4" w:rsidRPr="00474F2D">
        <w:rPr>
          <w:rFonts w:ascii="Garamond" w:hAnsi="Garamond" w:cs="Times New Roman"/>
        </w:rPr>
        <w:t xml:space="preserve">share Archdiocesan Hispanic Heritage historical facts in school newsletters, announcements, and social media to promote awareness about the culture. You can find a list by </w:t>
      </w:r>
      <w:r w:rsidR="00B53BB7" w:rsidRPr="00474F2D">
        <w:rPr>
          <w:rFonts w:ascii="Garamond" w:hAnsi="Garamond" w:cs="Times New Roman"/>
        </w:rPr>
        <w:t>clicking</w:t>
      </w:r>
      <w:r w:rsidR="000D29D0" w:rsidRPr="00474F2D">
        <w:rPr>
          <w:rFonts w:ascii="Garamond" w:hAnsi="Garamond" w:cs="Times New Roman"/>
        </w:rPr>
        <w:t xml:space="preserve"> </w:t>
      </w:r>
      <w:hyperlink r:id="rId60" w:history="1">
        <w:r w:rsidR="000D29D0" w:rsidRPr="00474F2D">
          <w:rPr>
            <w:rStyle w:val="Hyperlink"/>
            <w:rFonts w:ascii="Garamond" w:hAnsi="Garamond" w:cs="Times New Roman"/>
          </w:rPr>
          <w:t>here</w:t>
        </w:r>
      </w:hyperlink>
      <w:r w:rsidR="000D29D0" w:rsidRPr="00474F2D">
        <w:rPr>
          <w:rFonts w:ascii="Garamond" w:hAnsi="Garamond" w:cs="Times New Roman"/>
        </w:rPr>
        <w:t>.</w:t>
      </w:r>
      <w:r w:rsidR="00B53BB7" w:rsidRPr="00EA0272">
        <w:rPr>
          <w:rFonts w:ascii="Palatino Linotype" w:hAnsi="Palatino Linotype" w:cs="Times New Roman"/>
        </w:rPr>
        <w:t xml:space="preserve"> </w:t>
      </w:r>
    </w:p>
    <w:p w14:paraId="3A85F6A7" w14:textId="77777777" w:rsidR="00FE4AA4" w:rsidRPr="00795E0D" w:rsidRDefault="00FE4AA4" w:rsidP="000448B8">
      <w:pPr>
        <w:spacing w:after="0" w:line="240" w:lineRule="auto"/>
        <w:ind w:left="1440" w:hanging="1440"/>
        <w:rPr>
          <w:rFonts w:ascii="Palatino Linotype" w:hAnsi="Palatino Linotype" w:cs="Times New Roman"/>
          <w:sz w:val="16"/>
          <w:szCs w:val="16"/>
        </w:rPr>
      </w:pPr>
    </w:p>
    <w:p w14:paraId="03EFF78F" w14:textId="05AD37BF" w:rsidR="00120553" w:rsidRPr="00EA0272" w:rsidRDefault="00965E42" w:rsidP="00CC5B15">
      <w:pPr>
        <w:spacing w:after="0" w:line="240" w:lineRule="auto"/>
        <w:ind w:left="1440" w:hanging="1440"/>
        <w:jc w:val="both"/>
        <w:rPr>
          <w:rFonts w:ascii="Palatino Linotype" w:hAnsi="Palatino Linotype" w:cs="Times New Roman"/>
        </w:rPr>
      </w:pPr>
      <w:r w:rsidRPr="00EA0272">
        <w:rPr>
          <w:rFonts w:ascii="Palatino Linotype" w:hAnsi="Palatino Linotype" w:cs="Times New Roman"/>
          <w:b/>
          <w:bCs/>
          <w:color w:val="00B050"/>
          <w:sz w:val="24"/>
          <w:szCs w:val="24"/>
        </w:rPr>
        <w:t>Learn</w:t>
      </w:r>
      <w:r w:rsidRPr="00EA0272">
        <w:rPr>
          <w:rFonts w:ascii="Palatino Linotype" w:hAnsi="Palatino Linotype" w:cs="Times New Roman"/>
          <w:color w:val="00B050"/>
        </w:rPr>
        <w:t xml:space="preserve"> </w:t>
      </w:r>
      <w:r w:rsidRPr="00EA0272">
        <w:rPr>
          <w:rFonts w:ascii="Palatino Linotype" w:hAnsi="Palatino Linotype" w:cs="Times New Roman"/>
        </w:rPr>
        <w:tab/>
      </w:r>
      <w:bookmarkStart w:id="6" w:name="_Hlk123864514"/>
      <w:r w:rsidR="008D5E76" w:rsidRPr="00474F2D">
        <w:rPr>
          <w:rFonts w:ascii="Garamond" w:hAnsi="Garamond" w:cs="Arial"/>
          <w:color w:val="161719"/>
          <w:shd w:val="clear" w:color="auto" w:fill="FFFFFF"/>
        </w:rPr>
        <w:t xml:space="preserve">Encourage students to learn about the Catholic traditions of Hispanic culture. Consider creating a curriculum that teaches about the origin and mysteries of the tilma/cloak with the image of Our Lady of Guadalupe. You can also host the Archdiocese of Washington's hand-embroidered tilma replica and organize a prayer service to contemplate Our Lady as Patroness of the Americas. This tilma is used annually for the Feast of Our Lady during the Walk with Mary festivity in December, and it is currently making rounds across the archdiocese. To make a reservation for a visit, please click </w:t>
      </w:r>
      <w:hyperlink r:id="rId61" w:history="1">
        <w:r w:rsidR="00CF1416" w:rsidRPr="00F41922">
          <w:rPr>
            <w:rStyle w:val="Hyperlink"/>
            <w:rFonts w:ascii="Garamond" w:hAnsi="Garamond" w:cs="Arial"/>
            <w:shd w:val="clear" w:color="auto" w:fill="FFFFFF"/>
          </w:rPr>
          <w:t>here</w:t>
        </w:r>
      </w:hyperlink>
      <w:r w:rsidR="0000077B" w:rsidRPr="00F41922">
        <w:rPr>
          <w:rFonts w:ascii="Garamond" w:hAnsi="Garamond" w:cs="Arial"/>
          <w:color w:val="161719"/>
          <w:shd w:val="clear" w:color="auto" w:fill="FFFFFF"/>
        </w:rPr>
        <w:t>.</w:t>
      </w:r>
      <w:r w:rsidR="0000077B" w:rsidRPr="00EA0272">
        <w:rPr>
          <w:rFonts w:ascii="Palatino Linotype" w:hAnsi="Palatino Linotype" w:cs="Arial"/>
          <w:color w:val="161719"/>
          <w:shd w:val="clear" w:color="auto" w:fill="FFFFFF"/>
        </w:rPr>
        <w:t xml:space="preserve"> </w:t>
      </w:r>
    </w:p>
    <w:p w14:paraId="0FEB21C2" w14:textId="77777777" w:rsidR="00120553" w:rsidRPr="00795E0D" w:rsidRDefault="00120553" w:rsidP="00F334D0">
      <w:pPr>
        <w:spacing w:after="0" w:line="240" w:lineRule="auto"/>
        <w:ind w:left="1440"/>
        <w:jc w:val="both"/>
        <w:rPr>
          <w:rFonts w:ascii="Palatino Linotype" w:hAnsi="Palatino Linotype" w:cs="Times New Roman"/>
          <w:sz w:val="16"/>
          <w:szCs w:val="16"/>
        </w:rPr>
      </w:pPr>
    </w:p>
    <w:p w14:paraId="59873063" w14:textId="21DE8768" w:rsidR="00120553" w:rsidRPr="00474F2D" w:rsidRDefault="00CF1416" w:rsidP="00F334D0">
      <w:pPr>
        <w:spacing w:after="0" w:line="240" w:lineRule="auto"/>
        <w:ind w:left="1440"/>
        <w:jc w:val="both"/>
        <w:rPr>
          <w:rFonts w:ascii="Garamond" w:hAnsi="Garamond" w:cs="Times New Roman"/>
        </w:rPr>
      </w:pPr>
      <w:r w:rsidRPr="00474F2D">
        <w:rPr>
          <w:rFonts w:ascii="Garamond" w:hAnsi="Garamond" w:cs="Arial"/>
          <w:color w:val="161719"/>
          <w:shd w:val="clear" w:color="auto" w:fill="FFFFFF"/>
        </w:rPr>
        <w:t>Y</w:t>
      </w:r>
      <w:r w:rsidR="00120553" w:rsidRPr="00474F2D">
        <w:rPr>
          <w:rFonts w:ascii="Garamond" w:hAnsi="Garamond" w:cs="Arial"/>
          <w:color w:val="161719"/>
          <w:shd w:val="clear" w:color="auto" w:fill="FFFFFF"/>
        </w:rPr>
        <w:t xml:space="preserve">ou can have students create their tilma through an affordable art project. </w:t>
      </w:r>
      <w:r w:rsidR="00CC5B15" w:rsidRPr="00474F2D">
        <w:rPr>
          <w:rFonts w:ascii="Garamond" w:hAnsi="Garamond" w:cs="Arial"/>
          <w:color w:val="161719"/>
          <w:shd w:val="clear" w:color="auto" w:fill="FFFFFF"/>
        </w:rPr>
        <w:t xml:space="preserve">For the instructions </w:t>
      </w:r>
      <w:r w:rsidR="00871825" w:rsidRPr="00474F2D">
        <w:rPr>
          <w:rFonts w:ascii="Garamond" w:hAnsi="Garamond" w:cs="Arial"/>
          <w:color w:val="161719"/>
          <w:shd w:val="clear" w:color="auto" w:fill="FFFFFF"/>
        </w:rPr>
        <w:t xml:space="preserve">on </w:t>
      </w:r>
      <w:r w:rsidR="00CC5B15" w:rsidRPr="00474F2D">
        <w:rPr>
          <w:rFonts w:ascii="Garamond" w:hAnsi="Garamond" w:cs="Arial"/>
          <w:color w:val="161719"/>
          <w:shd w:val="clear" w:color="auto" w:fill="FFFFFF"/>
        </w:rPr>
        <w:t>the project</w:t>
      </w:r>
      <w:r w:rsidR="00871825" w:rsidRPr="00474F2D">
        <w:rPr>
          <w:rFonts w:ascii="Garamond" w:hAnsi="Garamond" w:cs="Arial"/>
          <w:color w:val="161719"/>
          <w:shd w:val="clear" w:color="auto" w:fill="FFFFFF"/>
        </w:rPr>
        <w:t>,</w:t>
      </w:r>
      <w:r w:rsidR="00CC5B15" w:rsidRPr="00474F2D">
        <w:rPr>
          <w:rFonts w:ascii="Garamond" w:hAnsi="Garamond" w:cs="Arial"/>
          <w:color w:val="161719"/>
          <w:shd w:val="clear" w:color="auto" w:fill="FFFFFF"/>
        </w:rPr>
        <w:t xml:space="preserve"> </w:t>
      </w:r>
      <w:r w:rsidR="00120553" w:rsidRPr="00474F2D">
        <w:rPr>
          <w:rFonts w:ascii="Garamond" w:hAnsi="Garamond" w:cs="Arial"/>
          <w:color w:val="161719"/>
          <w:shd w:val="clear" w:color="auto" w:fill="FFFFFF"/>
        </w:rPr>
        <w:t>clic</w:t>
      </w:r>
      <w:r w:rsidR="00CC5B15" w:rsidRPr="00474F2D">
        <w:rPr>
          <w:rFonts w:ascii="Garamond" w:hAnsi="Garamond" w:cs="Arial"/>
          <w:color w:val="161719"/>
          <w:shd w:val="clear" w:color="auto" w:fill="FFFFFF"/>
        </w:rPr>
        <w:t>k</w:t>
      </w:r>
      <w:r w:rsidR="0000077B" w:rsidRPr="00474F2D">
        <w:rPr>
          <w:rFonts w:ascii="Garamond" w:hAnsi="Garamond" w:cs="Arial"/>
          <w:color w:val="161719"/>
          <w:shd w:val="clear" w:color="auto" w:fill="FFFFFF"/>
        </w:rPr>
        <w:t xml:space="preserve"> </w:t>
      </w:r>
      <w:hyperlink r:id="rId62" w:history="1">
        <w:r w:rsidR="0000077B" w:rsidRPr="00F41922">
          <w:rPr>
            <w:rStyle w:val="Hyperlink"/>
            <w:rFonts w:ascii="Garamond" w:hAnsi="Garamond" w:cs="Times New Roman"/>
          </w:rPr>
          <w:t>here</w:t>
        </w:r>
      </w:hyperlink>
      <w:r w:rsidR="00120553" w:rsidRPr="00F41922">
        <w:rPr>
          <w:rFonts w:ascii="Garamond" w:hAnsi="Garamond" w:cs="Arial"/>
          <w:color w:val="161719"/>
          <w:u w:val="single"/>
          <w:shd w:val="clear" w:color="auto" w:fill="FFFFFF"/>
        </w:rPr>
        <w:t>.</w:t>
      </w:r>
      <w:r w:rsidR="00120553" w:rsidRPr="00474F2D">
        <w:rPr>
          <w:rFonts w:ascii="Garamond" w:hAnsi="Garamond" w:cs="Arial"/>
          <w:color w:val="161719"/>
          <w:shd w:val="clear" w:color="auto" w:fill="FFFFFF"/>
        </w:rPr>
        <w:t xml:space="preserve"> Moreover, invite them to join the pilgrimage and worship as we </w:t>
      </w:r>
      <w:hyperlink r:id="rId63" w:history="1">
        <w:r w:rsidR="00120553" w:rsidRPr="00C12C15">
          <w:rPr>
            <w:rStyle w:val="Hyperlink"/>
            <w:rFonts w:ascii="Garamond" w:hAnsi="Garamond" w:cs="Arial"/>
            <w:shd w:val="clear" w:color="auto" w:fill="FFFFFF"/>
          </w:rPr>
          <w:t>Walk with Mary</w:t>
        </w:r>
      </w:hyperlink>
      <w:r w:rsidR="00120553" w:rsidRPr="00474F2D">
        <w:rPr>
          <w:rFonts w:ascii="Garamond" w:hAnsi="Garamond" w:cs="Arial"/>
          <w:color w:val="161719"/>
          <w:shd w:val="clear" w:color="auto" w:fill="FFFFFF"/>
        </w:rPr>
        <w:t xml:space="preserve"> on Saturday, December </w:t>
      </w:r>
      <w:r w:rsidR="005C6A5D">
        <w:rPr>
          <w:rFonts w:ascii="Garamond" w:hAnsi="Garamond" w:cs="Arial"/>
          <w:color w:val="161719"/>
          <w:shd w:val="clear" w:color="auto" w:fill="FFFFFF"/>
        </w:rPr>
        <w:t>14</w:t>
      </w:r>
      <w:r w:rsidR="00120553" w:rsidRPr="00474F2D">
        <w:rPr>
          <w:rFonts w:ascii="Garamond" w:hAnsi="Garamond" w:cs="Arial"/>
          <w:color w:val="161719"/>
          <w:shd w:val="clear" w:color="auto" w:fill="FFFFFF"/>
        </w:rPr>
        <w:t>, 202</w:t>
      </w:r>
      <w:r w:rsidR="005C6A5D">
        <w:rPr>
          <w:rFonts w:ascii="Garamond" w:hAnsi="Garamond" w:cs="Arial"/>
          <w:color w:val="161719"/>
          <w:shd w:val="clear" w:color="auto" w:fill="FFFFFF"/>
        </w:rPr>
        <w:t>4</w:t>
      </w:r>
      <w:r w:rsidR="00CC5B15" w:rsidRPr="00474F2D">
        <w:rPr>
          <w:rFonts w:ascii="Garamond" w:hAnsi="Garamond" w:cs="Arial"/>
          <w:color w:val="161719"/>
          <w:shd w:val="clear" w:color="auto" w:fill="FFFFFF"/>
        </w:rPr>
        <w:t>, to w</w:t>
      </w:r>
      <w:r w:rsidR="00120553" w:rsidRPr="00474F2D">
        <w:rPr>
          <w:rFonts w:ascii="Garamond" w:hAnsi="Garamond" w:cs="Arial"/>
          <w:color w:val="161719"/>
          <w:shd w:val="clear" w:color="auto" w:fill="FFFFFF"/>
        </w:rPr>
        <w:t xml:space="preserve">itness the reenactment </w:t>
      </w:r>
      <w:hyperlink r:id="rId64" w:history="1">
        <w:r w:rsidR="00120553" w:rsidRPr="00474F2D">
          <w:rPr>
            <w:rStyle w:val="Hyperlink"/>
            <w:rFonts w:ascii="Garamond" w:hAnsi="Garamond" w:cs="Arial"/>
            <w:shd w:val="clear" w:color="auto" w:fill="FFFFFF"/>
          </w:rPr>
          <w:t>of Saint Juan Diego presenting the Tilma</w:t>
        </w:r>
      </w:hyperlink>
      <w:r w:rsidR="00120553" w:rsidRPr="00474F2D">
        <w:rPr>
          <w:rFonts w:ascii="Garamond" w:hAnsi="Garamond" w:cs="Arial"/>
          <w:color w:val="161719"/>
          <w:shd w:val="clear" w:color="auto" w:fill="FFFFFF"/>
        </w:rPr>
        <w:t xml:space="preserve"> </w:t>
      </w:r>
      <w:r w:rsidR="00CC5B15" w:rsidRPr="00474F2D">
        <w:rPr>
          <w:rFonts w:ascii="Garamond" w:hAnsi="Garamond" w:cs="Arial"/>
          <w:color w:val="161719"/>
          <w:shd w:val="clear" w:color="auto" w:fill="FFFFFF"/>
        </w:rPr>
        <w:t xml:space="preserve">to Cardinal Wilton Gregory </w:t>
      </w:r>
      <w:r w:rsidR="007932AE" w:rsidRPr="00474F2D">
        <w:rPr>
          <w:rFonts w:ascii="Garamond" w:hAnsi="Garamond" w:cs="Arial"/>
          <w:color w:val="161719"/>
          <w:shd w:val="clear" w:color="auto" w:fill="FFFFFF"/>
        </w:rPr>
        <w:t xml:space="preserve">before the Mass </w:t>
      </w:r>
      <w:r w:rsidR="00120553" w:rsidRPr="00474F2D">
        <w:rPr>
          <w:rFonts w:ascii="Garamond" w:hAnsi="Garamond" w:cs="Arial"/>
          <w:color w:val="161719"/>
          <w:shd w:val="clear" w:color="auto" w:fill="FFFFFF"/>
        </w:rPr>
        <w:t xml:space="preserve">at the Basilica of the National Shrine of the Immaculate Conception. If you need more information, please send an email to </w:t>
      </w:r>
      <w:hyperlink r:id="rId65" w:history="1">
        <w:r w:rsidR="0000077B" w:rsidRPr="00474F2D">
          <w:rPr>
            <w:rStyle w:val="Hyperlink"/>
            <w:rFonts w:ascii="Garamond" w:hAnsi="Garamond" w:cs="Arial"/>
            <w:shd w:val="clear" w:color="auto" w:fill="FFFFFF"/>
          </w:rPr>
          <w:t>culturaldiversity@adw.org</w:t>
        </w:r>
      </w:hyperlink>
      <w:r w:rsidR="0000077B" w:rsidRPr="00474F2D">
        <w:rPr>
          <w:rFonts w:ascii="Garamond" w:hAnsi="Garamond" w:cs="Arial"/>
          <w:color w:val="161719"/>
          <w:shd w:val="clear" w:color="auto" w:fill="FFFFFF"/>
        </w:rPr>
        <w:t xml:space="preserve"> </w:t>
      </w:r>
    </w:p>
    <w:p w14:paraId="54DA85C0" w14:textId="77777777" w:rsidR="002F77B3" w:rsidRPr="00795E0D" w:rsidRDefault="002F77B3" w:rsidP="002F77B3">
      <w:pPr>
        <w:spacing w:after="0" w:line="240" w:lineRule="auto"/>
        <w:ind w:left="1440"/>
        <w:jc w:val="both"/>
        <w:rPr>
          <w:rFonts w:ascii="Palatino Linotype" w:hAnsi="Palatino Linotype" w:cs="Times New Roman"/>
          <w:sz w:val="16"/>
          <w:szCs w:val="16"/>
        </w:rPr>
      </w:pPr>
    </w:p>
    <w:bookmarkEnd w:id="6"/>
    <w:p w14:paraId="63175D5F" w14:textId="7825AE2A" w:rsidR="00FE4AA4" w:rsidRPr="00474F2D" w:rsidRDefault="00965E42" w:rsidP="000448B8">
      <w:pPr>
        <w:spacing w:after="0" w:line="240" w:lineRule="auto"/>
        <w:ind w:left="1440" w:hanging="1440"/>
        <w:jc w:val="both"/>
        <w:rPr>
          <w:rFonts w:ascii="Garamond" w:hAnsi="Garamond" w:cs="Times New Roman"/>
        </w:rPr>
      </w:pPr>
      <w:r w:rsidRPr="00EA0272">
        <w:rPr>
          <w:rFonts w:ascii="Palatino Linotype" w:hAnsi="Palatino Linotype" w:cs="Times New Roman"/>
          <w:b/>
          <w:bCs/>
          <w:color w:val="FF0000"/>
          <w:sz w:val="24"/>
          <w:szCs w:val="24"/>
        </w:rPr>
        <w:t>Celebrate</w:t>
      </w:r>
      <w:r w:rsidR="00E12EE3" w:rsidRPr="00EA0272">
        <w:rPr>
          <w:rFonts w:ascii="Palatino Linotype" w:hAnsi="Palatino Linotype" w:cs="Times New Roman"/>
          <w:b/>
          <w:bCs/>
          <w:color w:val="00B050"/>
        </w:rPr>
        <w:tab/>
      </w:r>
      <w:r w:rsidR="00FE4AA4" w:rsidRPr="00474F2D">
        <w:rPr>
          <w:rFonts w:ascii="Garamond" w:hAnsi="Garamond" w:cs="Times New Roman"/>
        </w:rPr>
        <w:t xml:space="preserve">Develop art projects for students to celebrate Hispanic Heritage and display their work throughout the school building. Consider turning this into a contest, with the winner’s works published on the ADW website and </w:t>
      </w:r>
      <w:r w:rsidR="00681BB4" w:rsidRPr="00474F2D">
        <w:rPr>
          <w:rFonts w:ascii="Garamond" w:hAnsi="Garamond" w:cs="Times New Roman"/>
        </w:rPr>
        <w:t xml:space="preserve">in the </w:t>
      </w:r>
      <w:r w:rsidR="00FE4AA4" w:rsidRPr="00474F2D">
        <w:rPr>
          <w:rFonts w:ascii="Garamond" w:hAnsi="Garamond" w:cs="Times New Roman"/>
        </w:rPr>
        <w:t>Archdiocesan newspapers</w:t>
      </w:r>
      <w:r w:rsidR="00681BB4" w:rsidRPr="00474F2D">
        <w:rPr>
          <w:rFonts w:ascii="Garamond" w:hAnsi="Garamond" w:cs="Times New Roman"/>
        </w:rPr>
        <w:t xml:space="preserve">, the </w:t>
      </w:r>
      <w:hyperlink r:id="rId66" w:history="1">
        <w:r w:rsidR="00681BB4" w:rsidRPr="00474F2D">
          <w:rPr>
            <w:rStyle w:val="Hyperlink"/>
            <w:rFonts w:ascii="Garamond" w:hAnsi="Garamond" w:cs="Times New Roman"/>
          </w:rPr>
          <w:t>Catholic Standard</w:t>
        </w:r>
      </w:hyperlink>
      <w:r w:rsidR="00681BB4" w:rsidRPr="00474F2D">
        <w:rPr>
          <w:rFonts w:ascii="Garamond" w:hAnsi="Garamond" w:cs="Times New Roman"/>
        </w:rPr>
        <w:t xml:space="preserve"> and </w:t>
      </w:r>
      <w:hyperlink r:id="rId67" w:history="1">
        <w:r w:rsidR="00681BB4" w:rsidRPr="00474F2D">
          <w:rPr>
            <w:rStyle w:val="Hyperlink"/>
            <w:rFonts w:ascii="Garamond" w:hAnsi="Garamond" w:cs="Times New Roman"/>
          </w:rPr>
          <w:t>El Pregonero</w:t>
        </w:r>
      </w:hyperlink>
      <w:r w:rsidR="005916BA" w:rsidRPr="00474F2D">
        <w:rPr>
          <w:rFonts w:ascii="Garamond" w:hAnsi="Garamond" w:cs="Times New Roman"/>
        </w:rPr>
        <w:t>.</w:t>
      </w:r>
      <w:r w:rsidR="007932AE" w:rsidRPr="00474F2D">
        <w:rPr>
          <w:rFonts w:ascii="Garamond" w:hAnsi="Garamond" w:cs="Times New Roman"/>
        </w:rPr>
        <w:t xml:space="preserve"> You</w:t>
      </w:r>
      <w:r w:rsidR="00FE4AA4" w:rsidRPr="00474F2D">
        <w:rPr>
          <w:rFonts w:ascii="Garamond" w:hAnsi="Garamond" w:cs="Times New Roman"/>
        </w:rPr>
        <w:t xml:space="preserve"> may also host a festival featuring the art, music, and gastronomy of </w:t>
      </w:r>
      <w:r w:rsidR="004676F7" w:rsidRPr="00474F2D">
        <w:rPr>
          <w:rFonts w:ascii="Garamond" w:hAnsi="Garamond" w:cs="Times New Roman"/>
        </w:rPr>
        <w:t>the nations</w:t>
      </w:r>
      <w:r w:rsidR="00FE4AA4" w:rsidRPr="00474F2D">
        <w:rPr>
          <w:rFonts w:ascii="Garamond" w:hAnsi="Garamond" w:cs="Times New Roman"/>
        </w:rPr>
        <w:t xml:space="preserve"> with Hispanic heritage. For more details or recommendations, please </w:t>
      </w:r>
      <w:bookmarkStart w:id="7" w:name="_Hlk141979538"/>
      <w:r w:rsidR="00FE4AA4" w:rsidRPr="00474F2D">
        <w:rPr>
          <w:rFonts w:ascii="Garamond" w:hAnsi="Garamond" w:cs="Times New Roman"/>
        </w:rPr>
        <w:t xml:space="preserve">send an email to </w:t>
      </w:r>
      <w:hyperlink r:id="rId68" w:history="1">
        <w:r w:rsidR="00FE4AA4" w:rsidRPr="00474F2D">
          <w:rPr>
            <w:rStyle w:val="Hyperlink"/>
            <w:rFonts w:ascii="Garamond" w:hAnsi="Garamond" w:cs="Times New Roman"/>
          </w:rPr>
          <w:t>culturaldiversity@adw.org</w:t>
        </w:r>
      </w:hyperlink>
      <w:bookmarkEnd w:id="7"/>
      <w:r w:rsidR="002D1845" w:rsidRPr="00474F2D">
        <w:rPr>
          <w:rFonts w:ascii="Garamond" w:hAnsi="Garamond" w:cs="Times New Roman"/>
        </w:rPr>
        <w:t xml:space="preserve">. </w:t>
      </w:r>
    </w:p>
    <w:p w14:paraId="4B18F06F" w14:textId="77777777" w:rsidR="000448B8" w:rsidRPr="00474F2D" w:rsidRDefault="000448B8" w:rsidP="000448B8">
      <w:pPr>
        <w:spacing w:after="0" w:line="240" w:lineRule="auto"/>
        <w:ind w:left="1440" w:hanging="1440"/>
        <w:jc w:val="both"/>
        <w:rPr>
          <w:rFonts w:ascii="Garamond" w:hAnsi="Garamond" w:cs="Times New Roman"/>
          <w:sz w:val="16"/>
          <w:szCs w:val="16"/>
        </w:rPr>
      </w:pPr>
    </w:p>
    <w:p w14:paraId="72DF8071" w14:textId="196B0B43" w:rsidR="00FE4AA4" w:rsidRPr="00474F2D" w:rsidRDefault="00130091" w:rsidP="000448B8">
      <w:pPr>
        <w:spacing w:after="0" w:line="240" w:lineRule="auto"/>
        <w:ind w:left="1440" w:hanging="1440"/>
        <w:jc w:val="both"/>
        <w:rPr>
          <w:rFonts w:ascii="Garamond" w:hAnsi="Garamond" w:cs="Times New Roman"/>
        </w:rPr>
      </w:pPr>
      <w:r w:rsidRPr="00EA0272">
        <w:rPr>
          <w:rFonts w:ascii="Palatino Linotype" w:hAnsi="Palatino Linotype" w:cs="Times New Roman"/>
          <w:b/>
          <w:bCs/>
          <w:sz w:val="24"/>
          <w:szCs w:val="24"/>
        </w:rPr>
        <w:t>Share</w:t>
      </w:r>
      <w:r w:rsidR="008F7450" w:rsidRPr="00EA0272">
        <w:rPr>
          <w:rFonts w:ascii="Palatino Linotype" w:hAnsi="Palatino Linotype" w:cs="Times New Roman"/>
          <w:sz w:val="24"/>
          <w:szCs w:val="24"/>
        </w:rPr>
        <w:t xml:space="preserve"> </w:t>
      </w:r>
      <w:r w:rsidR="00E12EE3" w:rsidRPr="00EA0272">
        <w:rPr>
          <w:rFonts w:ascii="Palatino Linotype" w:hAnsi="Palatino Linotype" w:cs="Times New Roman"/>
        </w:rPr>
        <w:tab/>
      </w:r>
      <w:r w:rsidR="00FE4AA4" w:rsidRPr="00474F2D">
        <w:rPr>
          <w:rFonts w:ascii="Garamond" w:hAnsi="Garamond" w:cs="Times New Roman"/>
        </w:rPr>
        <w:t xml:space="preserve">Celebrate a special Mass to commemorate National Hispanic Heritage Month. Engage the parish and faculty staff, students, and parents to plan and participate in the liturgy. For resources, please contact the </w:t>
      </w:r>
      <w:r w:rsidR="00CF1416" w:rsidRPr="00474F2D">
        <w:rPr>
          <w:rFonts w:ascii="Garamond" w:hAnsi="Garamond" w:cs="Times New Roman"/>
        </w:rPr>
        <w:t>OCDO</w:t>
      </w:r>
      <w:r w:rsidR="00FE4AA4" w:rsidRPr="00474F2D">
        <w:rPr>
          <w:rFonts w:ascii="Garamond" w:hAnsi="Garamond" w:cs="Times New Roman"/>
        </w:rPr>
        <w:t>, and to order copies of the 202</w:t>
      </w:r>
      <w:r w:rsidR="00BF5F2C">
        <w:rPr>
          <w:rFonts w:ascii="Garamond" w:hAnsi="Garamond" w:cs="Times New Roman"/>
        </w:rPr>
        <w:t>4</w:t>
      </w:r>
      <w:r w:rsidR="00FE4AA4" w:rsidRPr="00474F2D">
        <w:rPr>
          <w:rFonts w:ascii="Garamond" w:hAnsi="Garamond" w:cs="Times New Roman"/>
        </w:rPr>
        <w:t xml:space="preserve"> Hispanic Heritage Month prayer card, click the link provided</w:t>
      </w:r>
      <w:r w:rsidR="003544A0" w:rsidRPr="00474F2D">
        <w:rPr>
          <w:rFonts w:ascii="Garamond" w:hAnsi="Garamond" w:cs="Times New Roman"/>
        </w:rPr>
        <w:t xml:space="preserve"> </w:t>
      </w:r>
      <w:hyperlink r:id="rId69" w:history="1">
        <w:r w:rsidR="00FE4AA4" w:rsidRPr="00021BA4">
          <w:rPr>
            <w:rStyle w:val="Hyperlink"/>
            <w:rFonts w:ascii="Garamond" w:hAnsi="Garamond" w:cs="Times New Roman"/>
          </w:rPr>
          <w:t>here</w:t>
        </w:r>
      </w:hyperlink>
      <w:r w:rsidR="00021BA4" w:rsidRPr="00021BA4">
        <w:rPr>
          <w:rFonts w:ascii="Garamond" w:hAnsi="Garamond" w:cs="Times New Roman"/>
        </w:rPr>
        <w:t>.</w:t>
      </w:r>
    </w:p>
    <w:p w14:paraId="4440907F" w14:textId="77777777" w:rsidR="00FE4AA4" w:rsidRPr="00474F2D" w:rsidRDefault="00FE4AA4" w:rsidP="000448B8">
      <w:pPr>
        <w:spacing w:after="0" w:line="240" w:lineRule="auto"/>
        <w:ind w:left="1440" w:hanging="1440"/>
        <w:jc w:val="both"/>
        <w:rPr>
          <w:rFonts w:ascii="Garamond" w:hAnsi="Garamond" w:cs="Times New Roman"/>
          <w:sz w:val="16"/>
          <w:szCs w:val="16"/>
        </w:rPr>
      </w:pPr>
    </w:p>
    <w:p w14:paraId="7B57219A" w14:textId="607C3E33" w:rsidR="00C10C89" w:rsidRPr="003544A0" w:rsidRDefault="000448B8" w:rsidP="00021BA4">
      <w:pPr>
        <w:pBdr>
          <w:bottom w:val="single" w:sz="4" w:space="1" w:color="auto"/>
        </w:pBdr>
        <w:tabs>
          <w:tab w:val="left" w:pos="3750"/>
        </w:tabs>
        <w:spacing w:after="0" w:line="240" w:lineRule="auto"/>
        <w:rPr>
          <w:rFonts w:ascii="Palatino Linotype" w:hAnsi="Palatino Linotype" w:cs="Times New Roman"/>
          <w:b/>
          <w:bCs/>
          <w:i/>
          <w:iCs/>
          <w:color w:val="2F5496" w:themeColor="accent1" w:themeShade="BF"/>
          <w:sz w:val="24"/>
          <w:szCs w:val="24"/>
          <w:u w:val="single"/>
        </w:rPr>
      </w:pPr>
      <w:bookmarkStart w:id="8" w:name="_Hlk142482547"/>
      <w:bookmarkStart w:id="9" w:name="_Hlk142482125"/>
      <w:r w:rsidRPr="003544A0">
        <w:rPr>
          <w:rFonts w:ascii="Palatino Linotype" w:hAnsi="Palatino Linotype" w:cs="Times New Roman"/>
          <w:b/>
          <w:bCs/>
          <w:i/>
          <w:iCs/>
          <w:color w:val="2F5496" w:themeColor="accent1" w:themeShade="BF"/>
          <w:sz w:val="24"/>
          <w:szCs w:val="24"/>
          <w:u w:val="single"/>
        </w:rPr>
        <w:t>Additional R</w:t>
      </w:r>
      <w:r w:rsidR="00C10C89" w:rsidRPr="003544A0">
        <w:rPr>
          <w:rFonts w:ascii="Palatino Linotype" w:hAnsi="Palatino Linotype" w:cs="Times New Roman"/>
          <w:b/>
          <w:bCs/>
          <w:i/>
          <w:iCs/>
          <w:color w:val="2F5496" w:themeColor="accent1" w:themeShade="BF"/>
          <w:sz w:val="24"/>
          <w:szCs w:val="24"/>
          <w:u w:val="single"/>
        </w:rPr>
        <w:t>esources</w:t>
      </w:r>
      <w:r w:rsidR="00021BA4">
        <w:rPr>
          <w:rFonts w:ascii="Palatino Linotype" w:hAnsi="Palatino Linotype" w:cs="Times New Roman"/>
          <w:b/>
          <w:bCs/>
          <w:i/>
          <w:iCs/>
          <w:color w:val="2F5496" w:themeColor="accent1" w:themeShade="BF"/>
          <w:sz w:val="24"/>
          <w:szCs w:val="24"/>
          <w:u w:val="single"/>
        </w:rPr>
        <w:tab/>
      </w:r>
    </w:p>
    <w:p w14:paraId="357623C2" w14:textId="77777777" w:rsidR="00DB1056" w:rsidRPr="00EA0272" w:rsidRDefault="00DB1056" w:rsidP="000448B8">
      <w:pPr>
        <w:spacing w:after="0" w:line="240" w:lineRule="auto"/>
        <w:rPr>
          <w:rFonts w:ascii="Palatino Linotype" w:hAnsi="Palatino Linotype" w:cs="Times New Roman"/>
          <w:sz w:val="12"/>
          <w:szCs w:val="12"/>
        </w:rPr>
      </w:pPr>
    </w:p>
    <w:p w14:paraId="58B109BB" w14:textId="17D3DA9B" w:rsidR="00C10C89" w:rsidRPr="00EA0272" w:rsidRDefault="00681BB4" w:rsidP="000448B8">
      <w:pPr>
        <w:spacing w:after="0" w:line="240" w:lineRule="auto"/>
        <w:rPr>
          <w:rFonts w:ascii="Palatino Linotype" w:hAnsi="Palatino Linotype" w:cs="Times New Roman"/>
        </w:rPr>
      </w:pPr>
      <w:r w:rsidRPr="00EA0272">
        <w:rPr>
          <w:rFonts w:ascii="Palatino Linotype" w:hAnsi="Palatino Linotype" w:cs="Times New Roman"/>
        </w:rPr>
        <w:t xml:space="preserve">Use </w:t>
      </w:r>
      <w:r w:rsidR="00C10C89" w:rsidRPr="00EA0272">
        <w:rPr>
          <w:rFonts w:ascii="Palatino Linotype" w:hAnsi="Palatino Linotype" w:cs="Times New Roman"/>
        </w:rPr>
        <w:t>the curated resources below to explore and celebrate Hispanic Heritage through a Catholic lens.</w:t>
      </w:r>
    </w:p>
    <w:bookmarkEnd w:id="8"/>
    <w:p w14:paraId="67B80F04" w14:textId="7740DC40" w:rsidR="005B78D8" w:rsidRPr="005B78D8" w:rsidRDefault="005B78D8" w:rsidP="000448B8">
      <w:pPr>
        <w:spacing w:after="0" w:line="240" w:lineRule="auto"/>
        <w:rPr>
          <w:rFonts w:ascii="Palatino Linotype" w:hAnsi="Palatino Linotype" w:cs="Times New Roman"/>
          <w:sz w:val="4"/>
          <w:szCs w:val="4"/>
        </w:rPr>
      </w:pPr>
    </w:p>
    <w:p w14:paraId="46EC61A8" w14:textId="77777777" w:rsidR="00EA0272" w:rsidRDefault="00EA0272" w:rsidP="000448B8">
      <w:pPr>
        <w:pStyle w:val="ListParagraph"/>
        <w:numPr>
          <w:ilvl w:val="0"/>
          <w:numId w:val="18"/>
        </w:numPr>
        <w:spacing w:after="0" w:line="240" w:lineRule="auto"/>
        <w:rPr>
          <w:rFonts w:ascii="Palatino Linotype" w:hAnsi="Palatino Linotype" w:cs="Times New Roman"/>
          <w:sz w:val="20"/>
          <w:szCs w:val="20"/>
        </w:rPr>
        <w:sectPr w:rsidR="00EA0272" w:rsidSect="00BB2BC4">
          <w:footerReference w:type="default" r:id="rId70"/>
          <w:pgSz w:w="12240" w:h="15840"/>
          <w:pgMar w:top="540" w:right="1080" w:bottom="630" w:left="1080" w:header="720" w:footer="0" w:gutter="0"/>
          <w:cols w:space="720"/>
          <w:docGrid w:linePitch="360"/>
        </w:sectPr>
      </w:pPr>
    </w:p>
    <w:p w14:paraId="623DA815" w14:textId="77777777" w:rsidR="00176E80" w:rsidRPr="003544A0" w:rsidRDefault="00176E80" w:rsidP="00EA0272">
      <w:pPr>
        <w:pStyle w:val="ListParagraph"/>
        <w:numPr>
          <w:ilvl w:val="0"/>
          <w:numId w:val="18"/>
        </w:numPr>
        <w:spacing w:after="0" w:line="240" w:lineRule="auto"/>
        <w:ind w:left="360"/>
        <w:rPr>
          <w:rFonts w:ascii="Palatino Linotype" w:hAnsi="Palatino Linotype" w:cs="Times New Roman"/>
          <w:b/>
          <w:bCs/>
          <w:sz w:val="18"/>
          <w:szCs w:val="18"/>
        </w:rPr>
      </w:pPr>
      <w:bookmarkStart w:id="10" w:name="_Hlk142482463"/>
      <w:r w:rsidRPr="003544A0">
        <w:rPr>
          <w:rFonts w:ascii="Palatino Linotype" w:hAnsi="Palatino Linotype" w:cs="Times New Roman"/>
          <w:b/>
          <w:bCs/>
          <w:sz w:val="18"/>
          <w:szCs w:val="18"/>
        </w:rPr>
        <w:t>Educational Websites</w:t>
      </w:r>
    </w:p>
    <w:p w14:paraId="47CA8B3A" w14:textId="10E69F6D" w:rsidR="00EA0272" w:rsidRPr="003544A0" w:rsidRDefault="00AF01F0" w:rsidP="00EA0272">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71" w:history="1">
        <w:r w:rsidR="00EA0272" w:rsidRPr="003544A0">
          <w:rPr>
            <w:rStyle w:val="Hyperlink"/>
            <w:rFonts w:ascii="Palatino Linotype" w:hAnsi="Palatino Linotype" w:cs="Times New Roman"/>
            <w:color w:val="2E74B5" w:themeColor="accent5" w:themeShade="BF"/>
            <w:sz w:val="18"/>
            <w:szCs w:val="18"/>
          </w:rPr>
          <w:t>National Hispanic Heritage Month Smithsonian resources</w:t>
        </w:r>
      </w:hyperlink>
    </w:p>
    <w:p w14:paraId="4EF17B80" w14:textId="77777777" w:rsidR="00176E80" w:rsidRPr="003544A0" w:rsidRDefault="00AF01F0" w:rsidP="00EA0272">
      <w:pPr>
        <w:pStyle w:val="ListParagraph"/>
        <w:numPr>
          <w:ilvl w:val="1"/>
          <w:numId w:val="18"/>
        </w:numPr>
        <w:spacing w:after="0" w:line="240" w:lineRule="auto"/>
        <w:rPr>
          <w:rStyle w:val="Hyperlink"/>
          <w:rFonts w:ascii="Palatino Linotype" w:hAnsi="Palatino Linotype" w:cs="Times New Roman"/>
          <w:color w:val="2E74B5" w:themeColor="accent5" w:themeShade="BF"/>
          <w:sz w:val="18"/>
          <w:szCs w:val="18"/>
          <w:u w:val="none"/>
        </w:rPr>
      </w:pPr>
      <w:hyperlink r:id="rId72" w:history="1">
        <w:r w:rsidR="00176E80" w:rsidRPr="003544A0">
          <w:rPr>
            <w:rStyle w:val="Hyperlink"/>
            <w:rFonts w:ascii="Palatino Linotype" w:hAnsi="Palatino Linotype" w:cs="Times New Roman"/>
            <w:color w:val="2E74B5" w:themeColor="accent5" w:themeShade="BF"/>
            <w:sz w:val="18"/>
            <w:szCs w:val="18"/>
          </w:rPr>
          <w:t>White House Initiative on Advancing Educational Equity, Excellence, and Economic Opportunity for Hispanics</w:t>
        </w:r>
      </w:hyperlink>
    </w:p>
    <w:p w14:paraId="46F6BFC1" w14:textId="0FEBE8B5" w:rsidR="00B53BB7" w:rsidRPr="003544A0" w:rsidRDefault="00550340" w:rsidP="00EA0272">
      <w:pPr>
        <w:pStyle w:val="ListParagraph"/>
        <w:numPr>
          <w:ilvl w:val="1"/>
          <w:numId w:val="18"/>
        </w:numPr>
        <w:spacing w:after="0" w:line="240" w:lineRule="auto"/>
        <w:rPr>
          <w:rStyle w:val="Hyperlink"/>
          <w:rFonts w:ascii="Palatino Linotype" w:hAnsi="Palatino Linotype" w:cs="Times New Roman"/>
          <w:color w:val="2E74B5" w:themeColor="accent5" w:themeShade="BF"/>
          <w:sz w:val="18"/>
          <w:szCs w:val="18"/>
          <w:u w:val="none"/>
        </w:rPr>
      </w:pPr>
      <w:r w:rsidRPr="003544A0">
        <w:rPr>
          <w:rStyle w:val="Hyperlink"/>
          <w:rFonts w:ascii="Palatino Linotype" w:hAnsi="Palatino Linotype" w:cs="Times New Roman"/>
          <w:color w:val="2E74B5" w:themeColor="accent5" w:themeShade="BF"/>
          <w:sz w:val="18"/>
          <w:szCs w:val="18"/>
        </w:rPr>
        <w:t>S</w:t>
      </w:r>
      <w:r w:rsidR="00B53BB7" w:rsidRPr="003544A0">
        <w:rPr>
          <w:rStyle w:val="Hyperlink"/>
          <w:rFonts w:ascii="Palatino Linotype" w:hAnsi="Palatino Linotype" w:cs="Times New Roman"/>
          <w:color w:val="2E74B5" w:themeColor="accent5" w:themeShade="BF"/>
          <w:sz w:val="18"/>
          <w:szCs w:val="18"/>
        </w:rPr>
        <w:t>tatistical portrait</w:t>
      </w:r>
      <w:r w:rsidRPr="003544A0">
        <w:rPr>
          <w:rStyle w:val="Hyperlink"/>
          <w:rFonts w:ascii="Palatino Linotype" w:hAnsi="Palatino Linotype" w:cs="Times New Roman"/>
          <w:color w:val="2E74B5" w:themeColor="accent5" w:themeShade="BF"/>
          <w:sz w:val="18"/>
          <w:szCs w:val="18"/>
        </w:rPr>
        <w:t xml:space="preserve"> of </w:t>
      </w:r>
      <w:r w:rsidR="00B53BB7" w:rsidRPr="003544A0">
        <w:rPr>
          <w:rStyle w:val="Hyperlink"/>
          <w:rFonts w:ascii="Palatino Linotype" w:hAnsi="Palatino Linotype" w:cs="Times New Roman"/>
          <w:color w:val="2E74B5" w:themeColor="accent5" w:themeShade="BF"/>
          <w:sz w:val="18"/>
          <w:szCs w:val="18"/>
        </w:rPr>
        <w:t xml:space="preserve">U.S. Hispanics - </w:t>
      </w:r>
      <w:hyperlink r:id="rId73" w:history="1">
        <w:r w:rsidR="00B53BB7" w:rsidRPr="003544A0">
          <w:rPr>
            <w:rStyle w:val="Hyperlink"/>
            <w:rFonts w:ascii="Palatino Linotype" w:hAnsi="Palatino Linotype" w:cs="Times New Roman"/>
            <w:color w:val="2E74B5" w:themeColor="accent5" w:themeShade="BF"/>
            <w:sz w:val="18"/>
            <w:szCs w:val="18"/>
          </w:rPr>
          <w:t>Pew Research</w:t>
        </w:r>
      </w:hyperlink>
      <w:r w:rsidR="00B53BB7" w:rsidRPr="003544A0">
        <w:rPr>
          <w:rStyle w:val="Hyperlink"/>
          <w:rFonts w:ascii="Palatino Linotype" w:hAnsi="Palatino Linotype" w:cs="Times New Roman"/>
          <w:color w:val="2E74B5" w:themeColor="accent5" w:themeShade="BF"/>
          <w:sz w:val="18"/>
          <w:szCs w:val="18"/>
        </w:rPr>
        <w:t xml:space="preserve"> </w:t>
      </w:r>
    </w:p>
    <w:p w14:paraId="4D340437" w14:textId="77777777" w:rsidR="005B78D8" w:rsidRPr="003544A0" w:rsidRDefault="005B78D8" w:rsidP="005B78D8">
      <w:pPr>
        <w:pStyle w:val="ListParagraph"/>
        <w:spacing w:after="0" w:line="240" w:lineRule="auto"/>
        <w:rPr>
          <w:rStyle w:val="Hyperlink"/>
          <w:rFonts w:ascii="Palatino Linotype" w:hAnsi="Palatino Linotype" w:cs="Times New Roman"/>
          <w:color w:val="2E74B5" w:themeColor="accent5" w:themeShade="BF"/>
          <w:sz w:val="6"/>
          <w:szCs w:val="6"/>
          <w:u w:val="none"/>
        </w:rPr>
      </w:pPr>
    </w:p>
    <w:p w14:paraId="211BAAE7" w14:textId="77777777" w:rsidR="00176E80" w:rsidRPr="003544A0" w:rsidRDefault="00176E80" w:rsidP="00EA0272">
      <w:pPr>
        <w:pStyle w:val="ListParagraph"/>
        <w:numPr>
          <w:ilvl w:val="0"/>
          <w:numId w:val="18"/>
        </w:numPr>
        <w:spacing w:after="0" w:line="240" w:lineRule="auto"/>
        <w:ind w:left="360"/>
        <w:rPr>
          <w:rFonts w:ascii="Palatino Linotype" w:hAnsi="Palatino Linotype" w:cs="Times New Roman"/>
          <w:b/>
          <w:bCs/>
          <w:sz w:val="18"/>
          <w:szCs w:val="18"/>
        </w:rPr>
      </w:pPr>
      <w:r w:rsidRPr="003544A0">
        <w:rPr>
          <w:rFonts w:ascii="Palatino Linotype" w:hAnsi="Palatino Linotype" w:cs="Times New Roman"/>
          <w:b/>
          <w:bCs/>
          <w:sz w:val="18"/>
          <w:szCs w:val="18"/>
        </w:rPr>
        <w:t>Hispanic Heritage Literature</w:t>
      </w:r>
    </w:p>
    <w:p w14:paraId="3D782BBF" w14:textId="4E9C2125" w:rsidR="00176E80" w:rsidRPr="003544A0" w:rsidRDefault="00AF01F0" w:rsidP="00EA0272">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74" w:history="1">
        <w:r w:rsidR="00017B7F" w:rsidRPr="003544A0">
          <w:rPr>
            <w:rStyle w:val="Hyperlink"/>
            <w:rFonts w:ascii="Palatino Linotype" w:hAnsi="Palatino Linotype" w:cs="Times New Roman"/>
            <w:color w:val="2E74B5" w:themeColor="accent5" w:themeShade="BF"/>
            <w:sz w:val="18"/>
            <w:szCs w:val="18"/>
          </w:rPr>
          <w:t>Palabra Archive at the Library of Congress</w:t>
        </w:r>
      </w:hyperlink>
    </w:p>
    <w:p w14:paraId="46331155" w14:textId="39CDFD85" w:rsidR="00176E80" w:rsidRPr="003544A0" w:rsidRDefault="00AF01F0" w:rsidP="00EA0272">
      <w:pPr>
        <w:pStyle w:val="ListParagraph"/>
        <w:numPr>
          <w:ilvl w:val="1"/>
          <w:numId w:val="18"/>
        </w:numPr>
        <w:spacing w:after="0" w:line="240" w:lineRule="auto"/>
        <w:rPr>
          <w:rStyle w:val="Hyperlink"/>
          <w:rFonts w:ascii="Palatino Linotype" w:hAnsi="Palatino Linotype" w:cs="Times New Roman"/>
          <w:color w:val="2E74B5" w:themeColor="accent5" w:themeShade="BF"/>
          <w:sz w:val="18"/>
          <w:szCs w:val="18"/>
          <w:u w:val="none"/>
        </w:rPr>
      </w:pPr>
      <w:hyperlink r:id="rId75" w:history="1">
        <w:r w:rsidR="00017B7F" w:rsidRPr="003544A0">
          <w:rPr>
            <w:rStyle w:val="Hyperlink"/>
            <w:rFonts w:ascii="Palatino Linotype" w:hAnsi="Palatino Linotype" w:cs="Times New Roman"/>
            <w:color w:val="2E74B5" w:themeColor="accent5" w:themeShade="BF"/>
            <w:sz w:val="18"/>
            <w:szCs w:val="18"/>
          </w:rPr>
          <w:t>History and Literary Arts archive at the National Hispanic Cultural Center</w:t>
        </w:r>
      </w:hyperlink>
    </w:p>
    <w:bookmarkEnd w:id="10"/>
    <w:p w14:paraId="6EBCC967" w14:textId="77777777" w:rsidR="006512BC" w:rsidRDefault="006512BC" w:rsidP="006512BC">
      <w:pPr>
        <w:spacing w:after="0" w:line="240" w:lineRule="auto"/>
        <w:rPr>
          <w:rFonts w:ascii="Palatino Linotype" w:hAnsi="Palatino Linotype" w:cs="Times New Roman"/>
          <w:color w:val="2F5496" w:themeColor="accent1" w:themeShade="BF"/>
          <w:sz w:val="18"/>
          <w:szCs w:val="18"/>
        </w:rPr>
      </w:pPr>
    </w:p>
    <w:p w14:paraId="346CC0B7"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7300122D"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3845F55A"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27D9FFDD"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2A177718"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1E5788AC"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46BF560A"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4F6D0640"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1C6BD580"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20C3D59E" w14:textId="77777777" w:rsidR="007E2EBA" w:rsidRDefault="007E2EBA" w:rsidP="006512BC">
      <w:pPr>
        <w:spacing w:after="0" w:line="240" w:lineRule="auto"/>
        <w:rPr>
          <w:rFonts w:ascii="Palatino Linotype" w:hAnsi="Palatino Linotype" w:cs="Times New Roman"/>
          <w:color w:val="2F5496" w:themeColor="accent1" w:themeShade="BF"/>
          <w:sz w:val="18"/>
          <w:szCs w:val="18"/>
        </w:rPr>
      </w:pPr>
    </w:p>
    <w:p w14:paraId="302CC6A4" w14:textId="77777777" w:rsidR="00176E80" w:rsidRPr="003544A0" w:rsidRDefault="00176E80" w:rsidP="00EA0272">
      <w:pPr>
        <w:pStyle w:val="ListParagraph"/>
        <w:numPr>
          <w:ilvl w:val="0"/>
          <w:numId w:val="18"/>
        </w:numPr>
        <w:spacing w:after="0" w:line="240" w:lineRule="auto"/>
        <w:ind w:left="360"/>
        <w:rPr>
          <w:rFonts w:ascii="Palatino Linotype" w:hAnsi="Palatino Linotype" w:cs="Times New Roman"/>
          <w:b/>
          <w:bCs/>
          <w:sz w:val="18"/>
          <w:szCs w:val="18"/>
        </w:rPr>
      </w:pPr>
      <w:bookmarkStart w:id="11" w:name="_Hlk142482486"/>
      <w:r w:rsidRPr="003544A0">
        <w:rPr>
          <w:rFonts w:ascii="Palatino Linotype" w:hAnsi="Palatino Linotype" w:cs="Times New Roman"/>
          <w:b/>
          <w:bCs/>
          <w:sz w:val="18"/>
          <w:szCs w:val="18"/>
        </w:rPr>
        <w:t>Movies</w:t>
      </w:r>
    </w:p>
    <w:p w14:paraId="40CD5679" w14:textId="168D207E" w:rsidR="00176E80" w:rsidRPr="003544A0" w:rsidRDefault="00AF01F0" w:rsidP="00EA0272">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76" w:history="1">
        <w:r w:rsidR="00176E80" w:rsidRPr="003544A0">
          <w:rPr>
            <w:rStyle w:val="Hyperlink"/>
            <w:rFonts w:ascii="Palatino Linotype" w:hAnsi="Palatino Linotype" w:cs="Times New Roman"/>
            <w:color w:val="2E74B5" w:themeColor="accent5" w:themeShade="BF"/>
            <w:sz w:val="18"/>
            <w:szCs w:val="18"/>
          </w:rPr>
          <w:t>PBS</w:t>
        </w:r>
        <w:r w:rsidR="00074C7F" w:rsidRPr="003544A0">
          <w:rPr>
            <w:rStyle w:val="Hyperlink"/>
            <w:rFonts w:ascii="Palatino Linotype" w:hAnsi="Palatino Linotype" w:cs="Times New Roman"/>
            <w:color w:val="2E74B5" w:themeColor="accent5" w:themeShade="BF"/>
            <w:sz w:val="18"/>
            <w:szCs w:val="18"/>
          </w:rPr>
          <w:t xml:space="preserve"> - D</w:t>
        </w:r>
        <w:r w:rsidR="00176E80" w:rsidRPr="003544A0">
          <w:rPr>
            <w:rStyle w:val="Hyperlink"/>
            <w:rFonts w:ascii="Palatino Linotype" w:hAnsi="Palatino Linotype" w:cs="Times New Roman"/>
            <w:color w:val="2E74B5" w:themeColor="accent5" w:themeShade="BF"/>
            <w:sz w:val="18"/>
            <w:szCs w:val="18"/>
          </w:rPr>
          <w:t xml:space="preserve">ocumentaries and </w:t>
        </w:r>
        <w:r w:rsidR="00074C7F" w:rsidRPr="003544A0">
          <w:rPr>
            <w:rStyle w:val="Hyperlink"/>
            <w:rFonts w:ascii="Palatino Linotype" w:hAnsi="Palatino Linotype" w:cs="Times New Roman"/>
            <w:color w:val="2E74B5" w:themeColor="accent5" w:themeShade="BF"/>
            <w:sz w:val="18"/>
            <w:szCs w:val="18"/>
          </w:rPr>
          <w:t>P</w:t>
        </w:r>
        <w:r w:rsidR="00176E80" w:rsidRPr="003544A0">
          <w:rPr>
            <w:rStyle w:val="Hyperlink"/>
            <w:rFonts w:ascii="Palatino Linotype" w:hAnsi="Palatino Linotype" w:cs="Times New Roman"/>
            <w:color w:val="2E74B5" w:themeColor="accent5" w:themeShade="BF"/>
            <w:sz w:val="18"/>
            <w:szCs w:val="18"/>
          </w:rPr>
          <w:t>rograms to celebrate Hispanic cultures</w:t>
        </w:r>
      </w:hyperlink>
    </w:p>
    <w:p w14:paraId="41E2ED57" w14:textId="77777777" w:rsidR="005C6A5D" w:rsidRDefault="00074C7F" w:rsidP="005C6A5D">
      <w:pPr>
        <w:pStyle w:val="ListParagraph"/>
        <w:numPr>
          <w:ilvl w:val="1"/>
          <w:numId w:val="18"/>
        </w:numPr>
        <w:spacing w:after="0" w:line="240" w:lineRule="auto"/>
        <w:rPr>
          <w:rFonts w:ascii="Palatino Linotype" w:hAnsi="Palatino Linotype" w:cs="Times New Roman"/>
          <w:sz w:val="18"/>
          <w:szCs w:val="18"/>
        </w:rPr>
      </w:pPr>
      <w:r w:rsidRPr="003544A0">
        <w:rPr>
          <w:rFonts w:ascii="Palatino Linotype" w:hAnsi="Palatino Linotype" w:cs="Times New Roman"/>
          <w:sz w:val="18"/>
          <w:szCs w:val="18"/>
        </w:rPr>
        <w:t>Catholic Streaming options:</w:t>
      </w:r>
    </w:p>
    <w:p w14:paraId="207B3215" w14:textId="51BA5A99" w:rsidR="00176E80" w:rsidRPr="005C6A5D" w:rsidRDefault="00AF01F0" w:rsidP="005C6A5D">
      <w:pPr>
        <w:pStyle w:val="ListParagraph"/>
        <w:spacing w:after="0" w:line="240" w:lineRule="auto"/>
        <w:rPr>
          <w:rFonts w:ascii="Palatino Linotype" w:hAnsi="Palatino Linotype" w:cs="Times New Roman"/>
          <w:sz w:val="18"/>
          <w:szCs w:val="18"/>
        </w:rPr>
      </w:pPr>
      <w:hyperlink r:id="rId77" w:history="1">
        <w:r w:rsidR="000448B8" w:rsidRPr="005C6A5D">
          <w:rPr>
            <w:rStyle w:val="Hyperlink"/>
            <w:rFonts w:ascii="Palatino Linotype" w:hAnsi="Palatino Linotype" w:cs="Times New Roman"/>
            <w:color w:val="2E74B5" w:themeColor="accent5" w:themeShade="BF"/>
            <w:sz w:val="18"/>
            <w:szCs w:val="18"/>
          </w:rPr>
          <w:t>Formed</w:t>
        </w:r>
        <w:r w:rsidR="00074C7F" w:rsidRPr="005C6A5D">
          <w:rPr>
            <w:rStyle w:val="Hyperlink"/>
            <w:rFonts w:ascii="Palatino Linotype" w:hAnsi="Palatino Linotype" w:cs="Times New Roman"/>
            <w:color w:val="2E74B5" w:themeColor="accent5" w:themeShade="BF"/>
            <w:sz w:val="18"/>
            <w:szCs w:val="18"/>
          </w:rPr>
          <w:t xml:space="preserve"> – Catholic Faith Content</w:t>
        </w:r>
      </w:hyperlink>
      <w:r w:rsidR="00074C7F" w:rsidRPr="005C6A5D">
        <w:rPr>
          <w:rFonts w:ascii="Palatino Linotype" w:hAnsi="Palatino Linotype" w:cs="Times New Roman"/>
          <w:color w:val="2E74B5" w:themeColor="accent5" w:themeShade="BF"/>
          <w:sz w:val="18"/>
          <w:szCs w:val="18"/>
          <w:u w:val="single"/>
        </w:rPr>
        <w:t xml:space="preserve"> </w:t>
      </w:r>
      <w:r w:rsidR="00550340" w:rsidRPr="005C6A5D">
        <w:rPr>
          <w:rFonts w:ascii="Palatino Linotype" w:hAnsi="Palatino Linotype" w:cs="Times New Roman"/>
          <w:color w:val="2E74B5" w:themeColor="accent5" w:themeShade="BF"/>
          <w:sz w:val="18"/>
          <w:szCs w:val="18"/>
          <w:u w:val="single"/>
        </w:rPr>
        <w:t xml:space="preserve"> &amp; </w:t>
      </w:r>
      <w:hyperlink r:id="rId78" w:history="1">
        <w:r w:rsidR="00074C7F" w:rsidRPr="005C6A5D">
          <w:rPr>
            <w:rStyle w:val="Hyperlink"/>
            <w:rFonts w:ascii="Palatino Linotype" w:hAnsi="Palatino Linotype" w:cs="Times New Roman"/>
            <w:color w:val="2E74B5" w:themeColor="accent5" w:themeShade="BF"/>
            <w:sz w:val="18"/>
            <w:szCs w:val="18"/>
          </w:rPr>
          <w:t>YouTube</w:t>
        </w:r>
      </w:hyperlink>
      <w:r w:rsidR="00074C7F" w:rsidRPr="005C6A5D">
        <w:rPr>
          <w:rFonts w:ascii="Palatino Linotype" w:hAnsi="Palatino Linotype" w:cs="Times New Roman"/>
          <w:color w:val="2E74B5" w:themeColor="accent5" w:themeShade="BF"/>
          <w:sz w:val="18"/>
          <w:szCs w:val="18"/>
          <w:u w:val="single"/>
        </w:rPr>
        <w:t xml:space="preserve"> </w:t>
      </w:r>
    </w:p>
    <w:p w14:paraId="0712C9A4" w14:textId="7E000E61" w:rsidR="00550340" w:rsidRPr="003544A0" w:rsidRDefault="00AF01F0" w:rsidP="00FE3292">
      <w:pPr>
        <w:pStyle w:val="ListParagraph"/>
        <w:numPr>
          <w:ilvl w:val="1"/>
          <w:numId w:val="18"/>
        </w:numPr>
        <w:spacing w:after="0" w:line="240" w:lineRule="auto"/>
        <w:rPr>
          <w:rFonts w:ascii="Palatino Linotype" w:hAnsi="Palatino Linotype" w:cs="Times New Roman"/>
          <w:color w:val="2E74B5" w:themeColor="accent5" w:themeShade="BF"/>
          <w:sz w:val="18"/>
          <w:szCs w:val="18"/>
          <w:u w:val="single"/>
        </w:rPr>
      </w:pPr>
      <w:hyperlink r:id="rId79" w:history="1">
        <w:r w:rsidR="000448B8" w:rsidRPr="003544A0">
          <w:rPr>
            <w:rStyle w:val="Hyperlink"/>
            <w:rFonts w:ascii="Palatino Linotype" w:hAnsi="Palatino Linotype" w:cs="Times New Roman"/>
            <w:color w:val="2E74B5" w:themeColor="accent5" w:themeShade="BF"/>
            <w:sz w:val="18"/>
            <w:szCs w:val="18"/>
          </w:rPr>
          <w:t>List of recommended movies</w:t>
        </w:r>
      </w:hyperlink>
      <w:r w:rsidR="000448B8" w:rsidRPr="003544A0">
        <w:rPr>
          <w:rFonts w:ascii="Palatino Linotype" w:hAnsi="Palatino Linotype" w:cs="Times New Roman"/>
          <w:color w:val="2E74B5" w:themeColor="accent5" w:themeShade="BF"/>
          <w:sz w:val="18"/>
          <w:szCs w:val="18"/>
          <w:u w:val="single"/>
        </w:rPr>
        <w:t xml:space="preserve"> </w:t>
      </w:r>
    </w:p>
    <w:p w14:paraId="7209C412" w14:textId="77777777" w:rsidR="005B78D8" w:rsidRPr="003544A0" w:rsidRDefault="005B78D8" w:rsidP="005B78D8">
      <w:pPr>
        <w:pStyle w:val="ListParagraph"/>
        <w:spacing w:after="0" w:line="240" w:lineRule="auto"/>
        <w:rPr>
          <w:rFonts w:ascii="Palatino Linotype" w:hAnsi="Palatino Linotype" w:cs="Times New Roman"/>
          <w:color w:val="2F5496" w:themeColor="accent1" w:themeShade="BF"/>
          <w:sz w:val="6"/>
          <w:szCs w:val="6"/>
          <w:u w:val="single"/>
        </w:rPr>
      </w:pPr>
    </w:p>
    <w:p w14:paraId="403A7240" w14:textId="77777777" w:rsidR="005B78D8" w:rsidRPr="003544A0" w:rsidRDefault="005B78D8" w:rsidP="005B78D8">
      <w:pPr>
        <w:spacing w:after="0" w:line="240" w:lineRule="auto"/>
        <w:rPr>
          <w:rFonts w:ascii="Palatino Linotype" w:hAnsi="Palatino Linotype" w:cs="Times New Roman"/>
          <w:color w:val="2F5496" w:themeColor="accent1" w:themeShade="BF"/>
          <w:sz w:val="6"/>
          <w:szCs w:val="6"/>
          <w:u w:val="single"/>
        </w:rPr>
      </w:pPr>
    </w:p>
    <w:p w14:paraId="313D061A" w14:textId="209A5A48" w:rsidR="00176E80" w:rsidRPr="003544A0" w:rsidRDefault="00176E80" w:rsidP="00550340">
      <w:pPr>
        <w:pStyle w:val="ListParagraph"/>
        <w:numPr>
          <w:ilvl w:val="0"/>
          <w:numId w:val="18"/>
        </w:numPr>
        <w:spacing w:after="0" w:line="240" w:lineRule="auto"/>
        <w:ind w:left="360"/>
        <w:rPr>
          <w:rFonts w:ascii="Palatino Linotype" w:hAnsi="Palatino Linotype" w:cs="Times New Roman"/>
          <w:b/>
          <w:bCs/>
          <w:sz w:val="18"/>
          <w:szCs w:val="18"/>
        </w:rPr>
      </w:pPr>
      <w:r w:rsidRPr="003544A0">
        <w:rPr>
          <w:rFonts w:ascii="Palatino Linotype" w:hAnsi="Palatino Linotype" w:cs="Times New Roman"/>
          <w:b/>
          <w:bCs/>
          <w:sz w:val="18"/>
          <w:szCs w:val="18"/>
        </w:rPr>
        <w:t xml:space="preserve">Mass </w:t>
      </w:r>
      <w:r w:rsidR="00EA0272" w:rsidRPr="003544A0">
        <w:rPr>
          <w:rFonts w:ascii="Palatino Linotype" w:hAnsi="Palatino Linotype" w:cs="Times New Roman"/>
          <w:b/>
          <w:bCs/>
          <w:sz w:val="18"/>
          <w:szCs w:val="18"/>
        </w:rPr>
        <w:t xml:space="preserve">Resources </w:t>
      </w:r>
    </w:p>
    <w:p w14:paraId="26FF8ED1" w14:textId="07AAD34A" w:rsidR="00606768" w:rsidRPr="003544A0" w:rsidRDefault="00AF01F0" w:rsidP="00EA0272">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80" w:history="1">
        <w:r w:rsidR="00606768" w:rsidRPr="003544A0">
          <w:rPr>
            <w:rStyle w:val="Hyperlink"/>
            <w:rFonts w:ascii="Palatino Linotype" w:hAnsi="Palatino Linotype"/>
            <w:color w:val="2E74B5" w:themeColor="accent5" w:themeShade="BF"/>
            <w:sz w:val="18"/>
            <w:szCs w:val="18"/>
          </w:rPr>
          <w:t>ADW Parishes celebrating Mass in Spanish</w:t>
        </w:r>
      </w:hyperlink>
    </w:p>
    <w:p w14:paraId="0D1FEF50" w14:textId="0AD4F675" w:rsidR="00176E80" w:rsidRPr="003544A0" w:rsidRDefault="00AF01F0" w:rsidP="00EA0272">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81" w:history="1">
        <w:r w:rsidR="00176E80" w:rsidRPr="003544A0">
          <w:rPr>
            <w:rStyle w:val="Hyperlink"/>
            <w:rFonts w:ascii="Palatino Linotype" w:hAnsi="Palatino Linotype" w:cs="Times New Roman"/>
            <w:color w:val="2E74B5" w:themeColor="accent5" w:themeShade="BF"/>
            <w:sz w:val="18"/>
            <w:szCs w:val="18"/>
          </w:rPr>
          <w:t>Bilingual Mass Guide</w:t>
        </w:r>
      </w:hyperlink>
    </w:p>
    <w:p w14:paraId="064D0219" w14:textId="77777777" w:rsidR="000A046B" w:rsidRDefault="00AF01F0" w:rsidP="000A046B">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82" w:history="1">
        <w:r w:rsidR="00176E80" w:rsidRPr="003544A0">
          <w:rPr>
            <w:rStyle w:val="Hyperlink"/>
            <w:rFonts w:ascii="Palatino Linotype" w:hAnsi="Palatino Linotype" w:cs="Times New Roman"/>
            <w:color w:val="2E74B5" w:themeColor="accent5" w:themeShade="BF"/>
            <w:sz w:val="18"/>
            <w:szCs w:val="18"/>
          </w:rPr>
          <w:t>Prayers of the Faithful</w:t>
        </w:r>
      </w:hyperlink>
      <w:r w:rsidR="00695A01" w:rsidRPr="003544A0">
        <w:rPr>
          <w:rFonts w:ascii="Palatino Linotype" w:hAnsi="Palatino Linotype" w:cs="Times New Roman"/>
          <w:color w:val="2E74B5" w:themeColor="accent5" w:themeShade="BF"/>
          <w:sz w:val="18"/>
          <w:szCs w:val="18"/>
        </w:rPr>
        <w:t xml:space="preserve">  </w:t>
      </w:r>
    </w:p>
    <w:p w14:paraId="667CCC5B" w14:textId="43F1ECAD" w:rsidR="00FE4AA4" w:rsidRPr="000A046B" w:rsidRDefault="00AF01F0" w:rsidP="000A046B">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83" w:history="1">
        <w:r w:rsidR="00176E80" w:rsidRPr="000A046B">
          <w:rPr>
            <w:rStyle w:val="Hyperlink"/>
            <w:rFonts w:ascii="Palatino Linotype" w:hAnsi="Palatino Linotype" w:cs="Times New Roman"/>
            <w:color w:val="2E74B5" w:themeColor="accent5" w:themeShade="BF"/>
            <w:sz w:val="18"/>
            <w:szCs w:val="18"/>
          </w:rPr>
          <w:t>Prayer Card</w:t>
        </w:r>
      </w:hyperlink>
      <w:r w:rsidR="00695A01" w:rsidRPr="000A046B">
        <w:rPr>
          <w:rFonts w:ascii="Palatino Linotype" w:hAnsi="Palatino Linotype" w:cs="Times New Roman"/>
          <w:sz w:val="18"/>
          <w:szCs w:val="18"/>
        </w:rPr>
        <w:t xml:space="preserve"> </w:t>
      </w:r>
      <w:hyperlink r:id="rId84" w:history="1">
        <w:r w:rsidR="008554DF" w:rsidRPr="00D05BE1">
          <w:rPr>
            <w:rStyle w:val="Hyperlink"/>
            <w:rFonts w:ascii="Garamond" w:hAnsi="Garamond" w:cs="Times New Roman"/>
          </w:rPr>
          <w:t>English</w:t>
        </w:r>
      </w:hyperlink>
      <w:r w:rsidR="008554DF" w:rsidRPr="000A046B">
        <w:rPr>
          <w:rStyle w:val="Hyperlink"/>
          <w:rFonts w:ascii="Garamond" w:hAnsi="Garamond" w:cs="Times New Roman"/>
        </w:rPr>
        <w:t xml:space="preserve"> |</w:t>
      </w:r>
      <w:hyperlink r:id="rId85" w:history="1">
        <w:r w:rsidR="008554DF" w:rsidRPr="00B71BC1">
          <w:rPr>
            <w:rStyle w:val="Hyperlink"/>
            <w:rFonts w:ascii="Garamond" w:hAnsi="Garamond" w:cs="Times New Roman"/>
          </w:rPr>
          <w:t xml:space="preserve"> Spanish</w:t>
        </w:r>
      </w:hyperlink>
      <w:r w:rsidR="008554DF" w:rsidRPr="000A046B">
        <w:rPr>
          <w:rStyle w:val="Hyperlink"/>
          <w:rFonts w:ascii="Garamond" w:hAnsi="Garamond" w:cs="Times New Roman"/>
        </w:rPr>
        <w:t xml:space="preserve">. </w:t>
      </w:r>
      <w:r w:rsidR="008554DF" w:rsidRPr="000A046B">
        <w:rPr>
          <w:rStyle w:val="Hyperlink"/>
          <w:rFonts w:ascii="Garamond" w:hAnsi="Garamond" w:cs="Times New Roman"/>
          <w:highlight w:val="yellow"/>
        </w:rPr>
        <w:t xml:space="preserve"> </w:t>
      </w:r>
    </w:p>
    <w:p w14:paraId="27D9D5A0" w14:textId="5B49C59A" w:rsidR="005B78D8" w:rsidRPr="003544A0" w:rsidRDefault="00AF01F0" w:rsidP="00EA0272">
      <w:pPr>
        <w:pStyle w:val="ListParagraph"/>
        <w:numPr>
          <w:ilvl w:val="1"/>
          <w:numId w:val="18"/>
        </w:numPr>
        <w:spacing w:after="0" w:line="240" w:lineRule="auto"/>
        <w:rPr>
          <w:rFonts w:ascii="Palatino Linotype" w:hAnsi="Palatino Linotype" w:cs="Times New Roman"/>
          <w:color w:val="2E74B5" w:themeColor="accent5" w:themeShade="BF"/>
          <w:sz w:val="18"/>
          <w:szCs w:val="18"/>
        </w:rPr>
      </w:pPr>
      <w:hyperlink r:id="rId86" w:history="1">
        <w:r w:rsidR="005B78D8" w:rsidRPr="003544A0">
          <w:rPr>
            <w:rStyle w:val="Hyperlink"/>
            <w:rFonts w:ascii="Palatino Linotype" w:hAnsi="Palatino Linotype" w:cs="Times New Roman"/>
            <w:color w:val="2E74B5" w:themeColor="accent5" w:themeShade="BF"/>
            <w:sz w:val="18"/>
            <w:szCs w:val="18"/>
          </w:rPr>
          <w:t>Latino Saints at the BNSIC</w:t>
        </w:r>
      </w:hyperlink>
      <w:bookmarkEnd w:id="9"/>
      <w:bookmarkEnd w:id="11"/>
    </w:p>
    <w:sectPr w:rsidR="005B78D8" w:rsidRPr="003544A0" w:rsidSect="00BB2BC4">
      <w:type w:val="continuous"/>
      <w:pgSz w:w="12240" w:h="15840"/>
      <w:pgMar w:top="270" w:right="1080" w:bottom="630" w:left="1080" w:header="72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101F" w14:textId="77777777" w:rsidR="008C42EA" w:rsidRDefault="008C42EA" w:rsidP="006C3012">
      <w:pPr>
        <w:spacing w:after="0" w:line="240" w:lineRule="auto"/>
      </w:pPr>
      <w:r>
        <w:separator/>
      </w:r>
    </w:p>
  </w:endnote>
  <w:endnote w:type="continuationSeparator" w:id="0">
    <w:p w14:paraId="576F7FE6" w14:textId="77777777" w:rsidR="008C42EA" w:rsidRDefault="008C42EA" w:rsidP="006C3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alatino Linotype" w:hAnsi="Palatino Linotype"/>
        <w:spacing w:val="-20"/>
        <w:sz w:val="20"/>
        <w:szCs w:val="20"/>
      </w:rPr>
      <w:id w:val="557048892"/>
      <w:docPartObj>
        <w:docPartGallery w:val="Page Numbers (Bottom of Page)"/>
        <w:docPartUnique/>
      </w:docPartObj>
    </w:sdtPr>
    <w:sdtEndPr>
      <w:rPr>
        <w:rFonts w:asciiTheme="minorHAnsi" w:hAnsiTheme="minorHAnsi"/>
        <w:color w:val="7F7F7F" w:themeColor="background1" w:themeShade="7F"/>
        <w:spacing w:val="60"/>
        <w:sz w:val="12"/>
        <w:szCs w:val="12"/>
      </w:rPr>
    </w:sdtEndPr>
    <w:sdtContent>
      <w:p w14:paraId="67BE1DA9" w14:textId="51A27676" w:rsidR="006C3012" w:rsidRPr="00B40209" w:rsidRDefault="006C3012" w:rsidP="00F74EA6">
        <w:pPr>
          <w:pStyle w:val="Footer"/>
          <w:pBdr>
            <w:top w:val="single" w:sz="4" w:space="1" w:color="D9D9D9" w:themeColor="background1" w:themeShade="D9"/>
          </w:pBdr>
          <w:rPr>
            <w:b/>
            <w:bCs/>
            <w:i/>
            <w:iCs/>
            <w:color w:val="7F7F7F" w:themeColor="background1" w:themeShade="7F"/>
            <w:sz w:val="12"/>
            <w:szCs w:val="12"/>
          </w:rPr>
        </w:pPr>
        <w:r w:rsidRPr="00223759">
          <w:rPr>
            <w:rFonts w:ascii="Palatino Linotype" w:hAnsi="Palatino Linotype"/>
            <w:spacing w:val="-20"/>
            <w:sz w:val="20"/>
            <w:szCs w:val="20"/>
          </w:rPr>
          <w:fldChar w:fldCharType="begin"/>
        </w:r>
        <w:r w:rsidRPr="00223759">
          <w:rPr>
            <w:rFonts w:ascii="Palatino Linotype" w:hAnsi="Palatino Linotype"/>
            <w:spacing w:val="-20"/>
            <w:sz w:val="20"/>
            <w:szCs w:val="20"/>
          </w:rPr>
          <w:instrText xml:space="preserve"> PAGE   \* MERGEFORMAT </w:instrText>
        </w:r>
        <w:r w:rsidRPr="00223759">
          <w:rPr>
            <w:rFonts w:ascii="Palatino Linotype" w:hAnsi="Palatino Linotype"/>
            <w:spacing w:val="-20"/>
            <w:sz w:val="20"/>
            <w:szCs w:val="20"/>
          </w:rPr>
          <w:fldChar w:fldCharType="separate"/>
        </w:r>
        <w:r w:rsidRPr="00223759">
          <w:rPr>
            <w:rFonts w:ascii="Palatino Linotype" w:hAnsi="Palatino Linotype"/>
            <w:b/>
            <w:bCs/>
            <w:noProof/>
            <w:spacing w:val="-20"/>
            <w:sz w:val="20"/>
            <w:szCs w:val="20"/>
          </w:rPr>
          <w:t>2</w:t>
        </w:r>
        <w:r w:rsidRPr="00223759">
          <w:rPr>
            <w:rFonts w:ascii="Palatino Linotype" w:hAnsi="Palatino Linotype"/>
            <w:b/>
            <w:bCs/>
            <w:noProof/>
            <w:spacing w:val="-20"/>
            <w:sz w:val="20"/>
            <w:szCs w:val="20"/>
          </w:rPr>
          <w:fldChar w:fldCharType="end"/>
        </w:r>
        <w:r w:rsidRPr="00223759">
          <w:rPr>
            <w:rFonts w:ascii="Palatino Linotype" w:hAnsi="Palatino Linotype"/>
            <w:b/>
            <w:bCs/>
            <w:spacing w:val="-20"/>
            <w:sz w:val="20"/>
            <w:szCs w:val="20"/>
          </w:rPr>
          <w:t xml:space="preserve"> </w:t>
        </w:r>
        <w:r w:rsidRPr="00223759">
          <w:rPr>
            <w:rFonts w:ascii="Palatino Linotype" w:hAnsi="Palatino Linotype"/>
            <w:b/>
            <w:bCs/>
            <w:sz w:val="18"/>
            <w:szCs w:val="18"/>
          </w:rPr>
          <w:t xml:space="preserve">| </w:t>
        </w:r>
        <w:r w:rsidR="00A02A51" w:rsidRPr="00B40209">
          <w:rPr>
            <w:rFonts w:ascii="Palatino Linotype" w:hAnsi="Palatino Linotype"/>
            <w:color w:val="2E74B5" w:themeColor="accent5" w:themeShade="BF"/>
            <w:sz w:val="18"/>
            <w:szCs w:val="18"/>
          </w:rPr>
          <w:t>Nati</w:t>
        </w:r>
        <w:r w:rsidR="00F74EA6" w:rsidRPr="00B40209">
          <w:rPr>
            <w:rFonts w:ascii="Palatino Linotype" w:hAnsi="Palatino Linotype"/>
            <w:color w:val="2E74B5" w:themeColor="accent5" w:themeShade="BF"/>
            <w:sz w:val="18"/>
            <w:szCs w:val="18"/>
          </w:rPr>
          <w:t>o</w:t>
        </w:r>
        <w:r w:rsidR="00A02A51" w:rsidRPr="00B40209">
          <w:rPr>
            <w:rFonts w:ascii="Palatino Linotype" w:hAnsi="Palatino Linotype"/>
            <w:color w:val="2E74B5" w:themeColor="accent5" w:themeShade="BF"/>
            <w:sz w:val="18"/>
            <w:szCs w:val="18"/>
          </w:rPr>
          <w:t>nal</w:t>
        </w:r>
        <w:r w:rsidR="0066730E" w:rsidRPr="00B40209">
          <w:rPr>
            <w:rFonts w:ascii="Palatino Linotype" w:hAnsi="Palatino Linotype"/>
            <w:color w:val="2E74B5" w:themeColor="accent5" w:themeShade="BF"/>
            <w:sz w:val="18"/>
            <w:szCs w:val="18"/>
          </w:rPr>
          <w:t xml:space="preserve"> </w:t>
        </w:r>
        <w:r w:rsidR="00A02A51" w:rsidRPr="00B40209">
          <w:rPr>
            <w:rFonts w:ascii="Palatino Linotype" w:hAnsi="Palatino Linotype"/>
            <w:color w:val="2E74B5" w:themeColor="accent5" w:themeShade="BF"/>
            <w:sz w:val="18"/>
            <w:szCs w:val="18"/>
          </w:rPr>
          <w:t>Hispanic Heritage Mont</w:t>
        </w:r>
        <w:r w:rsidR="0066730E" w:rsidRPr="00B40209">
          <w:rPr>
            <w:rFonts w:ascii="Palatino Linotype" w:hAnsi="Palatino Linotype"/>
            <w:color w:val="2E74B5" w:themeColor="accent5" w:themeShade="BF"/>
            <w:sz w:val="18"/>
            <w:szCs w:val="18"/>
          </w:rPr>
          <w:t>h</w:t>
        </w:r>
        <w:r w:rsidR="00B40209" w:rsidRPr="00B40209">
          <w:rPr>
            <w:rFonts w:ascii="Palatino Linotype" w:hAnsi="Palatino Linotype"/>
            <w:color w:val="2E74B5" w:themeColor="accent5" w:themeShade="BF"/>
            <w:sz w:val="18"/>
            <w:szCs w:val="18"/>
          </w:rPr>
          <w:t xml:space="preserve"> - September</w:t>
        </w:r>
        <w:r w:rsidR="0066730E" w:rsidRPr="00B40209">
          <w:rPr>
            <w:rFonts w:ascii="Palatino Linotype" w:hAnsi="Palatino Linotype"/>
            <w:color w:val="2E74B5" w:themeColor="accent5" w:themeShade="BF"/>
            <w:sz w:val="18"/>
            <w:szCs w:val="18"/>
          </w:rPr>
          <w:t>/</w:t>
        </w:r>
        <w:r w:rsidR="00A02A51" w:rsidRPr="00B40209">
          <w:rPr>
            <w:rFonts w:ascii="Palatino Linotype" w:hAnsi="Palatino Linotype"/>
            <w:color w:val="2E74B5" w:themeColor="accent5" w:themeShade="BF"/>
            <w:sz w:val="18"/>
            <w:szCs w:val="18"/>
          </w:rPr>
          <w:t>October 202</w:t>
        </w:r>
        <w:r w:rsidR="00BB2BC4">
          <w:rPr>
            <w:rFonts w:ascii="Palatino Linotype" w:hAnsi="Palatino Linotype"/>
            <w:color w:val="2E74B5" w:themeColor="accent5" w:themeShade="BF"/>
            <w:sz w:val="18"/>
            <w:szCs w:val="18"/>
          </w:rPr>
          <w:t>4</w:t>
        </w:r>
        <w:r w:rsidR="00F74EA6" w:rsidRPr="00B40209">
          <w:rPr>
            <w:rFonts w:ascii="Palatino Linotype" w:hAnsi="Palatino Linotype"/>
            <w:color w:val="7F7F7F" w:themeColor="background1" w:themeShade="7F"/>
            <w:sz w:val="18"/>
            <w:szCs w:val="18"/>
          </w:rPr>
          <w:t xml:space="preserve"> </w:t>
        </w:r>
        <w:r w:rsidR="00B40209" w:rsidRPr="00B40209">
          <w:rPr>
            <w:rFonts w:ascii="Palatino Linotype" w:hAnsi="Palatino Linotype"/>
            <w:color w:val="7F7F7F" w:themeColor="background1" w:themeShade="7F"/>
            <w:sz w:val="18"/>
            <w:szCs w:val="18"/>
          </w:rPr>
          <w:t xml:space="preserve">  </w:t>
        </w:r>
        <w:r w:rsidR="00B40209">
          <w:rPr>
            <w:rFonts w:ascii="Palatino Linotype" w:hAnsi="Palatino Linotype"/>
            <w:color w:val="7F7F7F" w:themeColor="background1" w:themeShade="7F"/>
            <w:sz w:val="18"/>
            <w:szCs w:val="18"/>
          </w:rPr>
          <w:t xml:space="preserve"> </w:t>
        </w:r>
        <w:r w:rsidR="00B40209">
          <w:rPr>
            <w:rFonts w:ascii="Palatino Linotype" w:hAnsi="Palatino Linotype"/>
            <w:color w:val="7F7F7F" w:themeColor="background1" w:themeShade="7F"/>
            <w:sz w:val="18"/>
            <w:szCs w:val="18"/>
          </w:rPr>
          <w:sym w:font="Wingdings" w:char="F056"/>
        </w:r>
        <w:r w:rsidR="00B40209">
          <w:rPr>
            <w:rFonts w:ascii="Palatino Linotype" w:hAnsi="Palatino Linotype"/>
            <w:color w:val="7F7F7F" w:themeColor="background1" w:themeShade="7F"/>
            <w:sz w:val="18"/>
            <w:szCs w:val="18"/>
          </w:rPr>
          <w:t xml:space="preserve">   </w:t>
        </w:r>
        <w:r w:rsidR="00F74EA6" w:rsidRPr="00B40209">
          <w:rPr>
            <w:rFonts w:ascii="Palatino Linotype" w:hAnsi="Palatino Linotype"/>
            <w:b/>
            <w:bCs/>
            <w:i/>
            <w:iCs/>
            <w:color w:val="7F7F7F" w:themeColor="background1" w:themeShade="7F"/>
            <w:sz w:val="18"/>
            <w:szCs w:val="18"/>
          </w:rPr>
          <w:t>O</w:t>
        </w:r>
        <w:r w:rsidR="005037C7" w:rsidRPr="00B40209">
          <w:rPr>
            <w:rFonts w:ascii="Palatino Linotype" w:hAnsi="Palatino Linotype"/>
            <w:b/>
            <w:bCs/>
            <w:i/>
            <w:iCs/>
            <w:color w:val="7F7F7F" w:themeColor="background1" w:themeShade="7F"/>
            <w:sz w:val="18"/>
            <w:szCs w:val="18"/>
          </w:rPr>
          <w:t>ffice of Cultural Diversity and Outreach</w:t>
        </w:r>
        <w:r w:rsidR="00223759" w:rsidRPr="00B40209">
          <w:rPr>
            <w:rFonts w:ascii="Palatino Linotype" w:hAnsi="Palatino Linotype"/>
            <w:i/>
            <w:iCs/>
            <w:color w:val="7F7F7F" w:themeColor="background1" w:themeShade="7F"/>
            <w:sz w:val="18"/>
            <w:szCs w:val="18"/>
          </w:rPr>
          <w:t xml:space="preserve">   </w:t>
        </w:r>
        <w:r w:rsidR="00F961C8">
          <w:rPr>
            <w:rFonts w:ascii="Palatino Linotype" w:hAnsi="Palatino Linotype"/>
            <w:i/>
            <w:iCs/>
            <w:color w:val="7F7F7F" w:themeColor="background1" w:themeShade="7F"/>
            <w:sz w:val="18"/>
            <w:szCs w:val="18"/>
          </w:rPr>
          <w:br/>
        </w:r>
        <w:r w:rsidR="00795E0D">
          <w:rPr>
            <w:rFonts w:ascii="Palatino Linotype" w:hAnsi="Palatino Linotype"/>
            <w:b/>
            <w:bCs/>
            <w:i/>
            <w:iCs/>
            <w:color w:val="7F7F7F" w:themeColor="background1" w:themeShade="7F"/>
            <w:sz w:val="12"/>
            <w:szCs w:val="12"/>
          </w:rPr>
          <w:fldChar w:fldCharType="begin"/>
        </w:r>
        <w:r w:rsidR="00795E0D">
          <w:rPr>
            <w:rFonts w:ascii="Palatino Linotype" w:hAnsi="Palatino Linotype"/>
            <w:b/>
            <w:bCs/>
            <w:i/>
            <w:iCs/>
            <w:color w:val="7F7F7F" w:themeColor="background1" w:themeShade="7F"/>
            <w:sz w:val="12"/>
            <w:szCs w:val="12"/>
          </w:rPr>
          <w:instrText xml:space="preserve"> DATE \@ "M/d/yyyy h:mm am/pm" </w:instrText>
        </w:r>
        <w:r w:rsidR="00795E0D">
          <w:rPr>
            <w:rFonts w:ascii="Palatino Linotype" w:hAnsi="Palatino Linotype"/>
            <w:b/>
            <w:bCs/>
            <w:i/>
            <w:iCs/>
            <w:color w:val="7F7F7F" w:themeColor="background1" w:themeShade="7F"/>
            <w:sz w:val="12"/>
            <w:szCs w:val="12"/>
          </w:rPr>
          <w:fldChar w:fldCharType="separate"/>
        </w:r>
        <w:r w:rsidR="00B03AB0">
          <w:rPr>
            <w:rFonts w:ascii="Palatino Linotype" w:hAnsi="Palatino Linotype"/>
            <w:b/>
            <w:bCs/>
            <w:i/>
            <w:iCs/>
            <w:noProof/>
            <w:color w:val="7F7F7F" w:themeColor="background1" w:themeShade="7F"/>
            <w:sz w:val="12"/>
            <w:szCs w:val="12"/>
          </w:rPr>
          <w:t>7/22/2024 9:14 AM</w:t>
        </w:r>
        <w:r w:rsidR="00795E0D">
          <w:rPr>
            <w:rFonts w:ascii="Palatino Linotype" w:hAnsi="Palatino Linotype"/>
            <w:b/>
            <w:bCs/>
            <w:i/>
            <w:iCs/>
            <w:color w:val="7F7F7F" w:themeColor="background1" w:themeShade="7F"/>
            <w:sz w:val="12"/>
            <w:szCs w:val="12"/>
          </w:rPr>
          <w:fldChar w:fldCharType="end"/>
        </w:r>
        <w:r w:rsidR="00F961C8">
          <w:rPr>
            <w:rFonts w:ascii="Palatino Linotype" w:hAnsi="Palatino Linotype"/>
            <w:b/>
            <w:bCs/>
            <w:i/>
            <w:iCs/>
            <w:color w:val="7F7F7F" w:themeColor="background1" w:themeShade="7F"/>
            <w:sz w:val="12"/>
            <w:szCs w:val="12"/>
          </w:rPr>
          <w:t>tJul11</w:t>
        </w:r>
      </w:p>
    </w:sdtContent>
  </w:sdt>
  <w:p w14:paraId="17BA4DC5" w14:textId="7BE90FAC" w:rsidR="006C3012" w:rsidRDefault="0022375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AA5C4" w14:textId="77777777" w:rsidR="008C42EA" w:rsidRDefault="008C42EA" w:rsidP="006C3012">
      <w:pPr>
        <w:spacing w:after="0" w:line="240" w:lineRule="auto"/>
      </w:pPr>
      <w:r>
        <w:separator/>
      </w:r>
    </w:p>
  </w:footnote>
  <w:footnote w:type="continuationSeparator" w:id="0">
    <w:p w14:paraId="7CEA88FB" w14:textId="77777777" w:rsidR="008C42EA" w:rsidRDefault="008C42EA" w:rsidP="006C30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19E"/>
    <w:multiLevelType w:val="hybridMultilevel"/>
    <w:tmpl w:val="2F1EF9AC"/>
    <w:lvl w:ilvl="0" w:tplc="C71041F4">
      <w:start w:val="1"/>
      <w:numFmt w:val="decimal"/>
      <w:lvlText w:val="%1."/>
      <w:lvlJc w:val="left"/>
      <w:pPr>
        <w:ind w:left="1800" w:hanging="360"/>
      </w:pPr>
      <w:rPr>
        <w:rFonts w:hint="default"/>
        <w:b/>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BF0482"/>
    <w:multiLevelType w:val="multilevel"/>
    <w:tmpl w:val="31E4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23C80"/>
    <w:multiLevelType w:val="hybridMultilevel"/>
    <w:tmpl w:val="819A7796"/>
    <w:lvl w:ilvl="0" w:tplc="F9E8C120">
      <w:start w:val="301"/>
      <w:numFmt w:val="bullet"/>
      <w:lvlText w:val="-"/>
      <w:lvlJc w:val="left"/>
      <w:pPr>
        <w:ind w:left="720" w:hanging="360"/>
      </w:pPr>
      <w:rPr>
        <w:rFonts w:ascii="Palatino Linotype" w:eastAsiaTheme="minorHAnsi" w:hAnsi="Palatino Linotyp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063D"/>
    <w:multiLevelType w:val="hybridMultilevel"/>
    <w:tmpl w:val="2F1EF9AC"/>
    <w:lvl w:ilvl="0" w:tplc="FFFFFFFF">
      <w:start w:val="1"/>
      <w:numFmt w:val="decimal"/>
      <w:lvlText w:val="%1."/>
      <w:lvlJc w:val="left"/>
      <w:pPr>
        <w:ind w:left="1800" w:hanging="360"/>
      </w:pPr>
      <w:rPr>
        <w:rFonts w:hint="default"/>
        <w:b/>
        <w:strike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242A08DB"/>
    <w:multiLevelType w:val="hybridMultilevel"/>
    <w:tmpl w:val="C948863A"/>
    <w:lvl w:ilvl="0" w:tplc="15085CAC">
      <w:start w:val="301"/>
      <w:numFmt w:val="bullet"/>
      <w:lvlText w:val="-"/>
      <w:lvlJc w:val="left"/>
      <w:pPr>
        <w:ind w:left="1800" w:hanging="360"/>
      </w:pPr>
      <w:rPr>
        <w:rFonts w:ascii="Palatino Linotype" w:eastAsia="Times New Roman"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537F2C"/>
    <w:multiLevelType w:val="hybridMultilevel"/>
    <w:tmpl w:val="25E64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4760B"/>
    <w:multiLevelType w:val="hybridMultilevel"/>
    <w:tmpl w:val="5588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571F39"/>
    <w:multiLevelType w:val="hybridMultilevel"/>
    <w:tmpl w:val="22EC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A2458"/>
    <w:multiLevelType w:val="hybridMultilevel"/>
    <w:tmpl w:val="81CC0924"/>
    <w:lvl w:ilvl="0" w:tplc="8356DDF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F16BA8"/>
    <w:multiLevelType w:val="hybridMultilevel"/>
    <w:tmpl w:val="DC9286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548F0"/>
    <w:multiLevelType w:val="hybridMultilevel"/>
    <w:tmpl w:val="398E7440"/>
    <w:lvl w:ilvl="0" w:tplc="1C52DA4C">
      <w:numFmt w:val="bullet"/>
      <w:lvlText w:val="-"/>
      <w:lvlJc w:val="left"/>
      <w:pPr>
        <w:ind w:left="720" w:hanging="360"/>
      </w:pPr>
      <w:rPr>
        <w:rFonts w:ascii="Palatino Linotype" w:eastAsiaTheme="minorHAnsi" w:hAnsi="Palatino Linotype" w:cs="Times New Roman" w:hint="default"/>
        <w:b/>
        <w:i w:val="0"/>
        <w:color w:val="00B05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61413"/>
    <w:multiLevelType w:val="hybridMultilevel"/>
    <w:tmpl w:val="A17A7222"/>
    <w:lvl w:ilvl="0" w:tplc="7960CAD4">
      <w:numFmt w:val="bullet"/>
      <w:lvlText w:val="-"/>
      <w:lvlJc w:val="left"/>
      <w:pPr>
        <w:ind w:left="2250" w:hanging="360"/>
      </w:pPr>
      <w:rPr>
        <w:rFonts w:ascii="Palatino Linotype" w:eastAsia="Times New Roman" w:hAnsi="Palatino Linotype" w:cs="Times New Roman"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2" w15:restartNumberingAfterBreak="0">
    <w:nsid w:val="4CE943C6"/>
    <w:multiLevelType w:val="hybridMultilevel"/>
    <w:tmpl w:val="8610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90CCF"/>
    <w:multiLevelType w:val="hybridMultilevel"/>
    <w:tmpl w:val="1CE4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B029FF"/>
    <w:multiLevelType w:val="hybridMultilevel"/>
    <w:tmpl w:val="9C2C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62FEF"/>
    <w:multiLevelType w:val="hybridMultilevel"/>
    <w:tmpl w:val="A28205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0302D21"/>
    <w:multiLevelType w:val="hybridMultilevel"/>
    <w:tmpl w:val="6AB4EFF0"/>
    <w:lvl w:ilvl="0" w:tplc="128ABE42">
      <w:start w:val="301"/>
      <w:numFmt w:val="bullet"/>
      <w:lvlText w:val="-"/>
      <w:lvlJc w:val="left"/>
      <w:pPr>
        <w:ind w:left="1800" w:hanging="360"/>
      </w:pPr>
      <w:rPr>
        <w:rFonts w:ascii="Palatino Linotype" w:eastAsia="Times New Roman" w:hAnsi="Palatino Linotyp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FF193D"/>
    <w:multiLevelType w:val="hybridMultilevel"/>
    <w:tmpl w:val="AF7CBC38"/>
    <w:lvl w:ilvl="0" w:tplc="73D8833A">
      <w:start w:val="1"/>
      <w:numFmt w:val="bullet"/>
      <w:lvlText w:val="-"/>
      <w:lvlJc w:val="left"/>
      <w:pPr>
        <w:ind w:left="990" w:hanging="360"/>
      </w:pPr>
      <w:rPr>
        <w:rFonts w:ascii="Palatino Linotype" w:eastAsiaTheme="minorHAnsi" w:hAnsi="Palatino Linotype"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48727646">
    <w:abstractNumId w:val="6"/>
  </w:num>
  <w:num w:numId="2" w16cid:durableId="584918122">
    <w:abstractNumId w:val="13"/>
  </w:num>
  <w:num w:numId="3" w16cid:durableId="639269641">
    <w:abstractNumId w:val="14"/>
  </w:num>
  <w:num w:numId="4" w16cid:durableId="2004047569">
    <w:abstractNumId w:val="12"/>
  </w:num>
  <w:num w:numId="5" w16cid:durableId="1429348972">
    <w:abstractNumId w:val="9"/>
  </w:num>
  <w:num w:numId="6" w16cid:durableId="1875575538">
    <w:abstractNumId w:val="7"/>
  </w:num>
  <w:num w:numId="7" w16cid:durableId="1501893028">
    <w:abstractNumId w:val="1"/>
  </w:num>
  <w:num w:numId="8" w16cid:durableId="2014263106">
    <w:abstractNumId w:val="5"/>
  </w:num>
  <w:num w:numId="9" w16cid:durableId="270206444">
    <w:abstractNumId w:val="15"/>
  </w:num>
  <w:num w:numId="10" w16cid:durableId="881938431">
    <w:abstractNumId w:val="8"/>
  </w:num>
  <w:num w:numId="11" w16cid:durableId="1738087155">
    <w:abstractNumId w:val="0"/>
  </w:num>
  <w:num w:numId="12" w16cid:durableId="2118136547">
    <w:abstractNumId w:val="3"/>
  </w:num>
  <w:num w:numId="13" w16cid:durableId="993412293">
    <w:abstractNumId w:val="10"/>
  </w:num>
  <w:num w:numId="14" w16cid:durableId="1391071257">
    <w:abstractNumId w:val="11"/>
  </w:num>
  <w:num w:numId="15" w16cid:durableId="1579562160">
    <w:abstractNumId w:val="2"/>
  </w:num>
  <w:num w:numId="16" w16cid:durableId="1276058922">
    <w:abstractNumId w:val="16"/>
  </w:num>
  <w:num w:numId="17" w16cid:durableId="2116514056">
    <w:abstractNumId w:val="4"/>
  </w:num>
  <w:num w:numId="18" w16cid:durableId="20737682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59"/>
    <w:rsid w:val="0000077B"/>
    <w:rsid w:val="00001A6B"/>
    <w:rsid w:val="00002DFA"/>
    <w:rsid w:val="00006526"/>
    <w:rsid w:val="00010B65"/>
    <w:rsid w:val="000154E3"/>
    <w:rsid w:val="00017B7F"/>
    <w:rsid w:val="00017E64"/>
    <w:rsid w:val="0002171B"/>
    <w:rsid w:val="00021BA4"/>
    <w:rsid w:val="000261E3"/>
    <w:rsid w:val="00026BE7"/>
    <w:rsid w:val="000308FA"/>
    <w:rsid w:val="00030A6F"/>
    <w:rsid w:val="0003122A"/>
    <w:rsid w:val="00035B62"/>
    <w:rsid w:val="000367DB"/>
    <w:rsid w:val="00037C56"/>
    <w:rsid w:val="000404D2"/>
    <w:rsid w:val="000448B8"/>
    <w:rsid w:val="00044B1E"/>
    <w:rsid w:val="000505A3"/>
    <w:rsid w:val="0005119E"/>
    <w:rsid w:val="00052C44"/>
    <w:rsid w:val="000602A8"/>
    <w:rsid w:val="0006180A"/>
    <w:rsid w:val="00062E53"/>
    <w:rsid w:val="00062F28"/>
    <w:rsid w:val="00063000"/>
    <w:rsid w:val="00063F20"/>
    <w:rsid w:val="00067077"/>
    <w:rsid w:val="0006735F"/>
    <w:rsid w:val="00074271"/>
    <w:rsid w:val="00074C7F"/>
    <w:rsid w:val="00076166"/>
    <w:rsid w:val="00081D11"/>
    <w:rsid w:val="00085790"/>
    <w:rsid w:val="00085D34"/>
    <w:rsid w:val="00091E88"/>
    <w:rsid w:val="00092953"/>
    <w:rsid w:val="000974BD"/>
    <w:rsid w:val="000A046B"/>
    <w:rsid w:val="000A1147"/>
    <w:rsid w:val="000A2488"/>
    <w:rsid w:val="000A4E97"/>
    <w:rsid w:val="000A5388"/>
    <w:rsid w:val="000D29D0"/>
    <w:rsid w:val="000D2B3D"/>
    <w:rsid w:val="000D35CB"/>
    <w:rsid w:val="000D3D0B"/>
    <w:rsid w:val="000E1E0F"/>
    <w:rsid w:val="000E2483"/>
    <w:rsid w:val="000E24FD"/>
    <w:rsid w:val="000E49A6"/>
    <w:rsid w:val="000E6EA0"/>
    <w:rsid w:val="000F12EA"/>
    <w:rsid w:val="000F26AD"/>
    <w:rsid w:val="001018B3"/>
    <w:rsid w:val="001056F7"/>
    <w:rsid w:val="00112A21"/>
    <w:rsid w:val="00113D13"/>
    <w:rsid w:val="00120553"/>
    <w:rsid w:val="00123262"/>
    <w:rsid w:val="00124151"/>
    <w:rsid w:val="00124C1F"/>
    <w:rsid w:val="00130091"/>
    <w:rsid w:val="001336E5"/>
    <w:rsid w:val="00136A55"/>
    <w:rsid w:val="0013745A"/>
    <w:rsid w:val="00141FD6"/>
    <w:rsid w:val="001432EA"/>
    <w:rsid w:val="00144B7F"/>
    <w:rsid w:val="0015098A"/>
    <w:rsid w:val="00150EA9"/>
    <w:rsid w:val="0015637A"/>
    <w:rsid w:val="00156F64"/>
    <w:rsid w:val="0015730A"/>
    <w:rsid w:val="00164C15"/>
    <w:rsid w:val="00166332"/>
    <w:rsid w:val="00166C87"/>
    <w:rsid w:val="00167807"/>
    <w:rsid w:val="00172475"/>
    <w:rsid w:val="001738F3"/>
    <w:rsid w:val="001750C6"/>
    <w:rsid w:val="00176E80"/>
    <w:rsid w:val="001778A6"/>
    <w:rsid w:val="00184A47"/>
    <w:rsid w:val="001855FA"/>
    <w:rsid w:val="00191441"/>
    <w:rsid w:val="001950C0"/>
    <w:rsid w:val="001967FC"/>
    <w:rsid w:val="00196E46"/>
    <w:rsid w:val="001A15B0"/>
    <w:rsid w:val="001B1F30"/>
    <w:rsid w:val="001B5085"/>
    <w:rsid w:val="001B61DE"/>
    <w:rsid w:val="001B686B"/>
    <w:rsid w:val="001B7C9F"/>
    <w:rsid w:val="001C3BA4"/>
    <w:rsid w:val="001C5555"/>
    <w:rsid w:val="001C6CA5"/>
    <w:rsid w:val="001D22CA"/>
    <w:rsid w:val="001D3C20"/>
    <w:rsid w:val="001D5CBC"/>
    <w:rsid w:val="001F56A5"/>
    <w:rsid w:val="00202746"/>
    <w:rsid w:val="00206FC8"/>
    <w:rsid w:val="002079B8"/>
    <w:rsid w:val="00211348"/>
    <w:rsid w:val="00212B40"/>
    <w:rsid w:val="002141C1"/>
    <w:rsid w:val="0022023C"/>
    <w:rsid w:val="002202AA"/>
    <w:rsid w:val="002213E7"/>
    <w:rsid w:val="00223759"/>
    <w:rsid w:val="002240EE"/>
    <w:rsid w:val="00226213"/>
    <w:rsid w:val="00230BA0"/>
    <w:rsid w:val="00233A23"/>
    <w:rsid w:val="002345C2"/>
    <w:rsid w:val="002347CC"/>
    <w:rsid w:val="00241CB2"/>
    <w:rsid w:val="00243221"/>
    <w:rsid w:val="00245A7D"/>
    <w:rsid w:val="00250483"/>
    <w:rsid w:val="00250980"/>
    <w:rsid w:val="00254E68"/>
    <w:rsid w:val="002564FE"/>
    <w:rsid w:val="002610E3"/>
    <w:rsid w:val="0026734F"/>
    <w:rsid w:val="00272CEF"/>
    <w:rsid w:val="002758E6"/>
    <w:rsid w:val="00277067"/>
    <w:rsid w:val="002803B1"/>
    <w:rsid w:val="002873B1"/>
    <w:rsid w:val="00287874"/>
    <w:rsid w:val="00287FDB"/>
    <w:rsid w:val="00290427"/>
    <w:rsid w:val="00291418"/>
    <w:rsid w:val="00297311"/>
    <w:rsid w:val="002A00E7"/>
    <w:rsid w:val="002A0274"/>
    <w:rsid w:val="002A1FAA"/>
    <w:rsid w:val="002A258D"/>
    <w:rsid w:val="002A32F5"/>
    <w:rsid w:val="002A5EF2"/>
    <w:rsid w:val="002A67B7"/>
    <w:rsid w:val="002A7865"/>
    <w:rsid w:val="002C16E2"/>
    <w:rsid w:val="002C4507"/>
    <w:rsid w:val="002C4B2A"/>
    <w:rsid w:val="002C6394"/>
    <w:rsid w:val="002D1845"/>
    <w:rsid w:val="002D3188"/>
    <w:rsid w:val="002D33B6"/>
    <w:rsid w:val="002D6656"/>
    <w:rsid w:val="002D70F0"/>
    <w:rsid w:val="002E4FEF"/>
    <w:rsid w:val="002F59FF"/>
    <w:rsid w:val="002F6A84"/>
    <w:rsid w:val="002F77B3"/>
    <w:rsid w:val="00300804"/>
    <w:rsid w:val="00303441"/>
    <w:rsid w:val="003074C5"/>
    <w:rsid w:val="00310E9D"/>
    <w:rsid w:val="00312ED1"/>
    <w:rsid w:val="0032078B"/>
    <w:rsid w:val="00320AE9"/>
    <w:rsid w:val="00322984"/>
    <w:rsid w:val="0032647F"/>
    <w:rsid w:val="003308EB"/>
    <w:rsid w:val="00332D2A"/>
    <w:rsid w:val="003335E8"/>
    <w:rsid w:val="00337208"/>
    <w:rsid w:val="00341EB3"/>
    <w:rsid w:val="00352A2B"/>
    <w:rsid w:val="00352DB2"/>
    <w:rsid w:val="00352E7A"/>
    <w:rsid w:val="00353FF3"/>
    <w:rsid w:val="003544A0"/>
    <w:rsid w:val="00356726"/>
    <w:rsid w:val="00360B25"/>
    <w:rsid w:val="00360E91"/>
    <w:rsid w:val="003614A9"/>
    <w:rsid w:val="00362848"/>
    <w:rsid w:val="00376E06"/>
    <w:rsid w:val="003775CB"/>
    <w:rsid w:val="003803EC"/>
    <w:rsid w:val="00382B6F"/>
    <w:rsid w:val="0038409F"/>
    <w:rsid w:val="003858A5"/>
    <w:rsid w:val="0038794B"/>
    <w:rsid w:val="00390090"/>
    <w:rsid w:val="003A0824"/>
    <w:rsid w:val="003A18DB"/>
    <w:rsid w:val="003A3F84"/>
    <w:rsid w:val="003A4132"/>
    <w:rsid w:val="003A746D"/>
    <w:rsid w:val="003A7A0A"/>
    <w:rsid w:val="003B1768"/>
    <w:rsid w:val="003B2F4B"/>
    <w:rsid w:val="003B31A6"/>
    <w:rsid w:val="003B7549"/>
    <w:rsid w:val="003B7C91"/>
    <w:rsid w:val="003C01DB"/>
    <w:rsid w:val="003C0999"/>
    <w:rsid w:val="003C6712"/>
    <w:rsid w:val="003C76CB"/>
    <w:rsid w:val="003D565D"/>
    <w:rsid w:val="003D630B"/>
    <w:rsid w:val="003E08FE"/>
    <w:rsid w:val="003E524F"/>
    <w:rsid w:val="003F3E0F"/>
    <w:rsid w:val="003F45D4"/>
    <w:rsid w:val="003F6C86"/>
    <w:rsid w:val="004007A8"/>
    <w:rsid w:val="00404BEC"/>
    <w:rsid w:val="00405CE9"/>
    <w:rsid w:val="00406019"/>
    <w:rsid w:val="00421509"/>
    <w:rsid w:val="004215C5"/>
    <w:rsid w:val="00422757"/>
    <w:rsid w:val="00423115"/>
    <w:rsid w:val="00423301"/>
    <w:rsid w:val="00425766"/>
    <w:rsid w:val="0043148D"/>
    <w:rsid w:val="00431BBB"/>
    <w:rsid w:val="00434682"/>
    <w:rsid w:val="004415CD"/>
    <w:rsid w:val="0044169A"/>
    <w:rsid w:val="00445409"/>
    <w:rsid w:val="00446090"/>
    <w:rsid w:val="004467F3"/>
    <w:rsid w:val="00450032"/>
    <w:rsid w:val="00454E1E"/>
    <w:rsid w:val="004563CE"/>
    <w:rsid w:val="00462843"/>
    <w:rsid w:val="00463DC7"/>
    <w:rsid w:val="004676F7"/>
    <w:rsid w:val="00470D8D"/>
    <w:rsid w:val="00474F2D"/>
    <w:rsid w:val="00476484"/>
    <w:rsid w:val="00477673"/>
    <w:rsid w:val="0047782B"/>
    <w:rsid w:val="00480705"/>
    <w:rsid w:val="0048107F"/>
    <w:rsid w:val="0048332C"/>
    <w:rsid w:val="00486080"/>
    <w:rsid w:val="004A0611"/>
    <w:rsid w:val="004A147A"/>
    <w:rsid w:val="004A5331"/>
    <w:rsid w:val="004A6CFE"/>
    <w:rsid w:val="004A743B"/>
    <w:rsid w:val="004B0884"/>
    <w:rsid w:val="004B3575"/>
    <w:rsid w:val="004B3DD6"/>
    <w:rsid w:val="004B5D4C"/>
    <w:rsid w:val="004C2887"/>
    <w:rsid w:val="004C2D42"/>
    <w:rsid w:val="004D3D3A"/>
    <w:rsid w:val="004D6664"/>
    <w:rsid w:val="004E2F97"/>
    <w:rsid w:val="004F78FB"/>
    <w:rsid w:val="00500BDF"/>
    <w:rsid w:val="0050118A"/>
    <w:rsid w:val="0050165F"/>
    <w:rsid w:val="005018B1"/>
    <w:rsid w:val="00501A88"/>
    <w:rsid w:val="00502E7D"/>
    <w:rsid w:val="005037C7"/>
    <w:rsid w:val="0050450E"/>
    <w:rsid w:val="00504C06"/>
    <w:rsid w:val="00513B3B"/>
    <w:rsid w:val="00515573"/>
    <w:rsid w:val="005174AA"/>
    <w:rsid w:val="00520053"/>
    <w:rsid w:val="00522184"/>
    <w:rsid w:val="00523FBC"/>
    <w:rsid w:val="00526488"/>
    <w:rsid w:val="00527920"/>
    <w:rsid w:val="00531DC5"/>
    <w:rsid w:val="0053515E"/>
    <w:rsid w:val="00537084"/>
    <w:rsid w:val="00537897"/>
    <w:rsid w:val="00547190"/>
    <w:rsid w:val="00550340"/>
    <w:rsid w:val="00556555"/>
    <w:rsid w:val="005570FF"/>
    <w:rsid w:val="00557C8C"/>
    <w:rsid w:val="005713EA"/>
    <w:rsid w:val="0057156B"/>
    <w:rsid w:val="00572174"/>
    <w:rsid w:val="00572E06"/>
    <w:rsid w:val="0057348B"/>
    <w:rsid w:val="00576DE3"/>
    <w:rsid w:val="0058254C"/>
    <w:rsid w:val="00582FEA"/>
    <w:rsid w:val="005850A3"/>
    <w:rsid w:val="00586F3A"/>
    <w:rsid w:val="005916BA"/>
    <w:rsid w:val="005960E4"/>
    <w:rsid w:val="00597BD6"/>
    <w:rsid w:val="005A1613"/>
    <w:rsid w:val="005A4144"/>
    <w:rsid w:val="005A4F1A"/>
    <w:rsid w:val="005B2299"/>
    <w:rsid w:val="005B2C2B"/>
    <w:rsid w:val="005B78D8"/>
    <w:rsid w:val="005C3BF8"/>
    <w:rsid w:val="005C4328"/>
    <w:rsid w:val="005C63CB"/>
    <w:rsid w:val="005C6A5D"/>
    <w:rsid w:val="005D1441"/>
    <w:rsid w:val="005D470A"/>
    <w:rsid w:val="005E1C17"/>
    <w:rsid w:val="005E22AB"/>
    <w:rsid w:val="005E4F56"/>
    <w:rsid w:val="005E508A"/>
    <w:rsid w:val="005E5CE2"/>
    <w:rsid w:val="005E67E1"/>
    <w:rsid w:val="005E6DE0"/>
    <w:rsid w:val="005F053D"/>
    <w:rsid w:val="005F11C9"/>
    <w:rsid w:val="005F442A"/>
    <w:rsid w:val="005F4C33"/>
    <w:rsid w:val="005F5853"/>
    <w:rsid w:val="005F70D7"/>
    <w:rsid w:val="005F7573"/>
    <w:rsid w:val="005F7C8A"/>
    <w:rsid w:val="00602451"/>
    <w:rsid w:val="00604CD0"/>
    <w:rsid w:val="00605C76"/>
    <w:rsid w:val="00606768"/>
    <w:rsid w:val="00606FD7"/>
    <w:rsid w:val="006200C5"/>
    <w:rsid w:val="00620A12"/>
    <w:rsid w:val="006224C6"/>
    <w:rsid w:val="00626DA9"/>
    <w:rsid w:val="0062751D"/>
    <w:rsid w:val="006276A3"/>
    <w:rsid w:val="00627896"/>
    <w:rsid w:val="00636B0E"/>
    <w:rsid w:val="00641CD8"/>
    <w:rsid w:val="006453DF"/>
    <w:rsid w:val="00645ABA"/>
    <w:rsid w:val="0064697C"/>
    <w:rsid w:val="006512BC"/>
    <w:rsid w:val="00654B0C"/>
    <w:rsid w:val="00655B75"/>
    <w:rsid w:val="0066730E"/>
    <w:rsid w:val="00680EE7"/>
    <w:rsid w:val="00681BB4"/>
    <w:rsid w:val="00684B2C"/>
    <w:rsid w:val="0068501A"/>
    <w:rsid w:val="0068653E"/>
    <w:rsid w:val="00692DF1"/>
    <w:rsid w:val="00695A01"/>
    <w:rsid w:val="00695BA3"/>
    <w:rsid w:val="006A49FB"/>
    <w:rsid w:val="006A767D"/>
    <w:rsid w:val="006B3C5D"/>
    <w:rsid w:val="006B4137"/>
    <w:rsid w:val="006B45EE"/>
    <w:rsid w:val="006B79C5"/>
    <w:rsid w:val="006C3012"/>
    <w:rsid w:val="006C4F72"/>
    <w:rsid w:val="006D00C3"/>
    <w:rsid w:val="006D3F9D"/>
    <w:rsid w:val="006E2994"/>
    <w:rsid w:val="006E7AE5"/>
    <w:rsid w:val="006F2AD0"/>
    <w:rsid w:val="006F4C94"/>
    <w:rsid w:val="006F64B7"/>
    <w:rsid w:val="00704B7E"/>
    <w:rsid w:val="00704E5E"/>
    <w:rsid w:val="00706003"/>
    <w:rsid w:val="00713A29"/>
    <w:rsid w:val="00713FA7"/>
    <w:rsid w:val="00714911"/>
    <w:rsid w:val="007162AF"/>
    <w:rsid w:val="0072772A"/>
    <w:rsid w:val="0073032E"/>
    <w:rsid w:val="00731897"/>
    <w:rsid w:val="007323F2"/>
    <w:rsid w:val="00741ADA"/>
    <w:rsid w:val="00746F84"/>
    <w:rsid w:val="007502D8"/>
    <w:rsid w:val="00751403"/>
    <w:rsid w:val="0075158A"/>
    <w:rsid w:val="00754C1E"/>
    <w:rsid w:val="007555E0"/>
    <w:rsid w:val="00760265"/>
    <w:rsid w:val="00764A75"/>
    <w:rsid w:val="00767584"/>
    <w:rsid w:val="00770298"/>
    <w:rsid w:val="00771EB0"/>
    <w:rsid w:val="007736A2"/>
    <w:rsid w:val="00773F7E"/>
    <w:rsid w:val="007850BA"/>
    <w:rsid w:val="00785CE0"/>
    <w:rsid w:val="00786E80"/>
    <w:rsid w:val="007932AE"/>
    <w:rsid w:val="007947D5"/>
    <w:rsid w:val="00795A2A"/>
    <w:rsid w:val="00795E0D"/>
    <w:rsid w:val="007B0414"/>
    <w:rsid w:val="007B27C1"/>
    <w:rsid w:val="007B2D37"/>
    <w:rsid w:val="007B3124"/>
    <w:rsid w:val="007B4ABD"/>
    <w:rsid w:val="007B6835"/>
    <w:rsid w:val="007C0B94"/>
    <w:rsid w:val="007C26B7"/>
    <w:rsid w:val="007C273F"/>
    <w:rsid w:val="007C6048"/>
    <w:rsid w:val="007C7352"/>
    <w:rsid w:val="007C745E"/>
    <w:rsid w:val="007C7979"/>
    <w:rsid w:val="007C79BC"/>
    <w:rsid w:val="007D1569"/>
    <w:rsid w:val="007D7203"/>
    <w:rsid w:val="007E0195"/>
    <w:rsid w:val="007E129C"/>
    <w:rsid w:val="007E2EBA"/>
    <w:rsid w:val="007E6847"/>
    <w:rsid w:val="00804F61"/>
    <w:rsid w:val="008064B4"/>
    <w:rsid w:val="00806F63"/>
    <w:rsid w:val="008230FB"/>
    <w:rsid w:val="00827342"/>
    <w:rsid w:val="008318C3"/>
    <w:rsid w:val="008319B5"/>
    <w:rsid w:val="0083480F"/>
    <w:rsid w:val="00843FAB"/>
    <w:rsid w:val="00844430"/>
    <w:rsid w:val="00844627"/>
    <w:rsid w:val="00844D42"/>
    <w:rsid w:val="00845525"/>
    <w:rsid w:val="008537E9"/>
    <w:rsid w:val="008554DF"/>
    <w:rsid w:val="008618D3"/>
    <w:rsid w:val="00863FAB"/>
    <w:rsid w:val="0086433B"/>
    <w:rsid w:val="00870418"/>
    <w:rsid w:val="0087055B"/>
    <w:rsid w:val="00871825"/>
    <w:rsid w:val="00873A42"/>
    <w:rsid w:val="0087564A"/>
    <w:rsid w:val="00880CCD"/>
    <w:rsid w:val="00881EA9"/>
    <w:rsid w:val="008844DC"/>
    <w:rsid w:val="00886AAC"/>
    <w:rsid w:val="00890E04"/>
    <w:rsid w:val="00891D3D"/>
    <w:rsid w:val="00897F7A"/>
    <w:rsid w:val="008A14E6"/>
    <w:rsid w:val="008A19D8"/>
    <w:rsid w:val="008A22E1"/>
    <w:rsid w:val="008A4490"/>
    <w:rsid w:val="008B03F2"/>
    <w:rsid w:val="008B1343"/>
    <w:rsid w:val="008B1501"/>
    <w:rsid w:val="008B1A57"/>
    <w:rsid w:val="008B21DB"/>
    <w:rsid w:val="008B566D"/>
    <w:rsid w:val="008B7C60"/>
    <w:rsid w:val="008C19DF"/>
    <w:rsid w:val="008C2F2E"/>
    <w:rsid w:val="008C3233"/>
    <w:rsid w:val="008C333C"/>
    <w:rsid w:val="008C42EA"/>
    <w:rsid w:val="008C71A8"/>
    <w:rsid w:val="008D26A1"/>
    <w:rsid w:val="008D407F"/>
    <w:rsid w:val="008D4DED"/>
    <w:rsid w:val="008D5E76"/>
    <w:rsid w:val="008D6A1B"/>
    <w:rsid w:val="008D7225"/>
    <w:rsid w:val="008D77EF"/>
    <w:rsid w:val="008E5438"/>
    <w:rsid w:val="008F3119"/>
    <w:rsid w:val="008F35D3"/>
    <w:rsid w:val="008F3AE9"/>
    <w:rsid w:val="008F623B"/>
    <w:rsid w:val="008F7450"/>
    <w:rsid w:val="0090002E"/>
    <w:rsid w:val="009018CD"/>
    <w:rsid w:val="0090359A"/>
    <w:rsid w:val="00907E62"/>
    <w:rsid w:val="0091038E"/>
    <w:rsid w:val="00911074"/>
    <w:rsid w:val="009139BC"/>
    <w:rsid w:val="009166ED"/>
    <w:rsid w:val="009229B4"/>
    <w:rsid w:val="0092444D"/>
    <w:rsid w:val="0092468A"/>
    <w:rsid w:val="0093136D"/>
    <w:rsid w:val="00931A0D"/>
    <w:rsid w:val="00932AB7"/>
    <w:rsid w:val="00932C9D"/>
    <w:rsid w:val="0094009D"/>
    <w:rsid w:val="00945201"/>
    <w:rsid w:val="00945F12"/>
    <w:rsid w:val="00947BA5"/>
    <w:rsid w:val="00952954"/>
    <w:rsid w:val="00955BE1"/>
    <w:rsid w:val="00957FC9"/>
    <w:rsid w:val="00960BBF"/>
    <w:rsid w:val="00962A2D"/>
    <w:rsid w:val="00962FBE"/>
    <w:rsid w:val="0096546E"/>
    <w:rsid w:val="00965E42"/>
    <w:rsid w:val="00967AD3"/>
    <w:rsid w:val="00970A21"/>
    <w:rsid w:val="00975525"/>
    <w:rsid w:val="009801FE"/>
    <w:rsid w:val="009814BF"/>
    <w:rsid w:val="009854C6"/>
    <w:rsid w:val="00990763"/>
    <w:rsid w:val="00992453"/>
    <w:rsid w:val="0099569F"/>
    <w:rsid w:val="00996983"/>
    <w:rsid w:val="00996D10"/>
    <w:rsid w:val="009A1A04"/>
    <w:rsid w:val="009A419A"/>
    <w:rsid w:val="009A47FB"/>
    <w:rsid w:val="009B2339"/>
    <w:rsid w:val="009B2ADE"/>
    <w:rsid w:val="009B2E0D"/>
    <w:rsid w:val="009B6C7C"/>
    <w:rsid w:val="009B7D6C"/>
    <w:rsid w:val="009B7DEC"/>
    <w:rsid w:val="009C3AFC"/>
    <w:rsid w:val="009C646D"/>
    <w:rsid w:val="009C7783"/>
    <w:rsid w:val="009D2888"/>
    <w:rsid w:val="009D32F6"/>
    <w:rsid w:val="009D3F23"/>
    <w:rsid w:val="009D4034"/>
    <w:rsid w:val="009D4E46"/>
    <w:rsid w:val="009D7AEC"/>
    <w:rsid w:val="009E4142"/>
    <w:rsid w:val="009F088C"/>
    <w:rsid w:val="009F1F13"/>
    <w:rsid w:val="009F27C9"/>
    <w:rsid w:val="00A02A51"/>
    <w:rsid w:val="00A051F3"/>
    <w:rsid w:val="00A05E91"/>
    <w:rsid w:val="00A06597"/>
    <w:rsid w:val="00A11146"/>
    <w:rsid w:val="00A15057"/>
    <w:rsid w:val="00A17D80"/>
    <w:rsid w:val="00A23589"/>
    <w:rsid w:val="00A26552"/>
    <w:rsid w:val="00A272E7"/>
    <w:rsid w:val="00A27DF2"/>
    <w:rsid w:val="00A27E43"/>
    <w:rsid w:val="00A34C32"/>
    <w:rsid w:val="00A36837"/>
    <w:rsid w:val="00A42311"/>
    <w:rsid w:val="00A42E2A"/>
    <w:rsid w:val="00A434CA"/>
    <w:rsid w:val="00A45059"/>
    <w:rsid w:val="00A45411"/>
    <w:rsid w:val="00A521BC"/>
    <w:rsid w:val="00A52BD7"/>
    <w:rsid w:val="00A618BF"/>
    <w:rsid w:val="00A61C06"/>
    <w:rsid w:val="00A6569D"/>
    <w:rsid w:val="00A70713"/>
    <w:rsid w:val="00A71479"/>
    <w:rsid w:val="00A77860"/>
    <w:rsid w:val="00A80E57"/>
    <w:rsid w:val="00A81ACC"/>
    <w:rsid w:val="00A82127"/>
    <w:rsid w:val="00A92B2B"/>
    <w:rsid w:val="00AA20DC"/>
    <w:rsid w:val="00AA2962"/>
    <w:rsid w:val="00AA3585"/>
    <w:rsid w:val="00AA4512"/>
    <w:rsid w:val="00AA4766"/>
    <w:rsid w:val="00AA6BA5"/>
    <w:rsid w:val="00AA73CD"/>
    <w:rsid w:val="00AA79AF"/>
    <w:rsid w:val="00AB0979"/>
    <w:rsid w:val="00AB3CB0"/>
    <w:rsid w:val="00AB555B"/>
    <w:rsid w:val="00AB7E54"/>
    <w:rsid w:val="00AC601B"/>
    <w:rsid w:val="00AC72AD"/>
    <w:rsid w:val="00AC7909"/>
    <w:rsid w:val="00AD1036"/>
    <w:rsid w:val="00AD3659"/>
    <w:rsid w:val="00AD4B98"/>
    <w:rsid w:val="00AD4F51"/>
    <w:rsid w:val="00AD5AC5"/>
    <w:rsid w:val="00AD6784"/>
    <w:rsid w:val="00AE41C0"/>
    <w:rsid w:val="00AF01F0"/>
    <w:rsid w:val="00AF5558"/>
    <w:rsid w:val="00AF69C3"/>
    <w:rsid w:val="00B03AB0"/>
    <w:rsid w:val="00B064B3"/>
    <w:rsid w:val="00B076B5"/>
    <w:rsid w:val="00B10549"/>
    <w:rsid w:val="00B10C9B"/>
    <w:rsid w:val="00B11BD2"/>
    <w:rsid w:val="00B16156"/>
    <w:rsid w:val="00B1708E"/>
    <w:rsid w:val="00B20766"/>
    <w:rsid w:val="00B242D7"/>
    <w:rsid w:val="00B2608E"/>
    <w:rsid w:val="00B27B00"/>
    <w:rsid w:val="00B320CE"/>
    <w:rsid w:val="00B34D8B"/>
    <w:rsid w:val="00B36F87"/>
    <w:rsid w:val="00B40209"/>
    <w:rsid w:val="00B472C6"/>
    <w:rsid w:val="00B53BB7"/>
    <w:rsid w:val="00B56ADE"/>
    <w:rsid w:val="00B56DCB"/>
    <w:rsid w:val="00B61D44"/>
    <w:rsid w:val="00B6437C"/>
    <w:rsid w:val="00B66B5E"/>
    <w:rsid w:val="00B67149"/>
    <w:rsid w:val="00B700C6"/>
    <w:rsid w:val="00B704C4"/>
    <w:rsid w:val="00B715B5"/>
    <w:rsid w:val="00B7172A"/>
    <w:rsid w:val="00B71908"/>
    <w:rsid w:val="00B71BC1"/>
    <w:rsid w:val="00B72D32"/>
    <w:rsid w:val="00B73491"/>
    <w:rsid w:val="00B7413C"/>
    <w:rsid w:val="00B76549"/>
    <w:rsid w:val="00B76C6D"/>
    <w:rsid w:val="00B8594B"/>
    <w:rsid w:val="00B87FE7"/>
    <w:rsid w:val="00B917BA"/>
    <w:rsid w:val="00B91A41"/>
    <w:rsid w:val="00B91CA9"/>
    <w:rsid w:val="00B94637"/>
    <w:rsid w:val="00B96F74"/>
    <w:rsid w:val="00BA0192"/>
    <w:rsid w:val="00BA05DF"/>
    <w:rsid w:val="00BA2BFB"/>
    <w:rsid w:val="00BB2BC4"/>
    <w:rsid w:val="00BB7134"/>
    <w:rsid w:val="00BC4004"/>
    <w:rsid w:val="00BC7BCC"/>
    <w:rsid w:val="00BD25EF"/>
    <w:rsid w:val="00BD3701"/>
    <w:rsid w:val="00BD38F8"/>
    <w:rsid w:val="00BD611B"/>
    <w:rsid w:val="00BE0394"/>
    <w:rsid w:val="00BE179C"/>
    <w:rsid w:val="00BE2130"/>
    <w:rsid w:val="00BE2D45"/>
    <w:rsid w:val="00BE72CA"/>
    <w:rsid w:val="00BF178E"/>
    <w:rsid w:val="00BF5F2C"/>
    <w:rsid w:val="00BF6FC1"/>
    <w:rsid w:val="00C009D7"/>
    <w:rsid w:val="00C05357"/>
    <w:rsid w:val="00C10C89"/>
    <w:rsid w:val="00C12C15"/>
    <w:rsid w:val="00C145A0"/>
    <w:rsid w:val="00C14EE5"/>
    <w:rsid w:val="00C16C1B"/>
    <w:rsid w:val="00C21062"/>
    <w:rsid w:val="00C222FE"/>
    <w:rsid w:val="00C27679"/>
    <w:rsid w:val="00C3311D"/>
    <w:rsid w:val="00C34385"/>
    <w:rsid w:val="00C34ADF"/>
    <w:rsid w:val="00C37A5F"/>
    <w:rsid w:val="00C41D2B"/>
    <w:rsid w:val="00C4785D"/>
    <w:rsid w:val="00C52C8C"/>
    <w:rsid w:val="00C550AF"/>
    <w:rsid w:val="00C558F9"/>
    <w:rsid w:val="00C60494"/>
    <w:rsid w:val="00C608D0"/>
    <w:rsid w:val="00C6090F"/>
    <w:rsid w:val="00C618BA"/>
    <w:rsid w:val="00C642B5"/>
    <w:rsid w:val="00C64F61"/>
    <w:rsid w:val="00C66723"/>
    <w:rsid w:val="00C66E90"/>
    <w:rsid w:val="00C67693"/>
    <w:rsid w:val="00C92127"/>
    <w:rsid w:val="00C947E1"/>
    <w:rsid w:val="00C94853"/>
    <w:rsid w:val="00C950D6"/>
    <w:rsid w:val="00C95D29"/>
    <w:rsid w:val="00CA5DB1"/>
    <w:rsid w:val="00CA7C46"/>
    <w:rsid w:val="00CB16E7"/>
    <w:rsid w:val="00CC001F"/>
    <w:rsid w:val="00CC3031"/>
    <w:rsid w:val="00CC5B15"/>
    <w:rsid w:val="00CC5C7C"/>
    <w:rsid w:val="00CD046C"/>
    <w:rsid w:val="00CD191B"/>
    <w:rsid w:val="00CD20A6"/>
    <w:rsid w:val="00CD236C"/>
    <w:rsid w:val="00CD321C"/>
    <w:rsid w:val="00CD52D6"/>
    <w:rsid w:val="00CD7CEA"/>
    <w:rsid w:val="00CE0DA1"/>
    <w:rsid w:val="00CE38D9"/>
    <w:rsid w:val="00CE7414"/>
    <w:rsid w:val="00CF0718"/>
    <w:rsid w:val="00CF1416"/>
    <w:rsid w:val="00CF1EA6"/>
    <w:rsid w:val="00CF2AAF"/>
    <w:rsid w:val="00CF392F"/>
    <w:rsid w:val="00CF4EA7"/>
    <w:rsid w:val="00CF62CD"/>
    <w:rsid w:val="00CF638F"/>
    <w:rsid w:val="00CF7882"/>
    <w:rsid w:val="00CF7D2B"/>
    <w:rsid w:val="00D02624"/>
    <w:rsid w:val="00D03A0C"/>
    <w:rsid w:val="00D05BE1"/>
    <w:rsid w:val="00D10B25"/>
    <w:rsid w:val="00D11762"/>
    <w:rsid w:val="00D1293F"/>
    <w:rsid w:val="00D13B8D"/>
    <w:rsid w:val="00D15BE0"/>
    <w:rsid w:val="00D218DF"/>
    <w:rsid w:val="00D26C9C"/>
    <w:rsid w:val="00D30202"/>
    <w:rsid w:val="00D3137D"/>
    <w:rsid w:val="00D36A0D"/>
    <w:rsid w:val="00D36DFE"/>
    <w:rsid w:val="00D424D5"/>
    <w:rsid w:val="00D45A6C"/>
    <w:rsid w:val="00D465D3"/>
    <w:rsid w:val="00D46B8C"/>
    <w:rsid w:val="00D5471A"/>
    <w:rsid w:val="00D6128E"/>
    <w:rsid w:val="00D64C02"/>
    <w:rsid w:val="00D651CE"/>
    <w:rsid w:val="00D66E21"/>
    <w:rsid w:val="00D702B0"/>
    <w:rsid w:val="00D71232"/>
    <w:rsid w:val="00D71891"/>
    <w:rsid w:val="00D727AC"/>
    <w:rsid w:val="00D73CDB"/>
    <w:rsid w:val="00D770F7"/>
    <w:rsid w:val="00D80D7B"/>
    <w:rsid w:val="00D812D3"/>
    <w:rsid w:val="00D8751B"/>
    <w:rsid w:val="00D91506"/>
    <w:rsid w:val="00D92310"/>
    <w:rsid w:val="00D94A52"/>
    <w:rsid w:val="00D94C67"/>
    <w:rsid w:val="00DA1286"/>
    <w:rsid w:val="00DA4F98"/>
    <w:rsid w:val="00DA69BA"/>
    <w:rsid w:val="00DA7B12"/>
    <w:rsid w:val="00DB014F"/>
    <w:rsid w:val="00DB1056"/>
    <w:rsid w:val="00DB1177"/>
    <w:rsid w:val="00DB60E9"/>
    <w:rsid w:val="00DC338D"/>
    <w:rsid w:val="00DD5D20"/>
    <w:rsid w:val="00DE0F64"/>
    <w:rsid w:val="00DE51CA"/>
    <w:rsid w:val="00DF09C4"/>
    <w:rsid w:val="00DF22BA"/>
    <w:rsid w:val="00DF51E5"/>
    <w:rsid w:val="00E00566"/>
    <w:rsid w:val="00E02BA4"/>
    <w:rsid w:val="00E111F7"/>
    <w:rsid w:val="00E1131B"/>
    <w:rsid w:val="00E126FE"/>
    <w:rsid w:val="00E12EE3"/>
    <w:rsid w:val="00E156FA"/>
    <w:rsid w:val="00E16D07"/>
    <w:rsid w:val="00E20BC0"/>
    <w:rsid w:val="00E2352A"/>
    <w:rsid w:val="00E2371A"/>
    <w:rsid w:val="00E25335"/>
    <w:rsid w:val="00E25810"/>
    <w:rsid w:val="00E26175"/>
    <w:rsid w:val="00E334BA"/>
    <w:rsid w:val="00E35DF4"/>
    <w:rsid w:val="00E44544"/>
    <w:rsid w:val="00E47F01"/>
    <w:rsid w:val="00E50221"/>
    <w:rsid w:val="00E546E7"/>
    <w:rsid w:val="00E56602"/>
    <w:rsid w:val="00E60589"/>
    <w:rsid w:val="00E63BBB"/>
    <w:rsid w:val="00E63DE7"/>
    <w:rsid w:val="00E6435D"/>
    <w:rsid w:val="00E75CA2"/>
    <w:rsid w:val="00E76859"/>
    <w:rsid w:val="00E771F8"/>
    <w:rsid w:val="00E82022"/>
    <w:rsid w:val="00E837AB"/>
    <w:rsid w:val="00E91A9C"/>
    <w:rsid w:val="00E91B5D"/>
    <w:rsid w:val="00E92055"/>
    <w:rsid w:val="00E9294A"/>
    <w:rsid w:val="00E96ABA"/>
    <w:rsid w:val="00EA0272"/>
    <w:rsid w:val="00EA6DC8"/>
    <w:rsid w:val="00EA784D"/>
    <w:rsid w:val="00EB1AC0"/>
    <w:rsid w:val="00EB2D1B"/>
    <w:rsid w:val="00EB339B"/>
    <w:rsid w:val="00EB6481"/>
    <w:rsid w:val="00EC3689"/>
    <w:rsid w:val="00EC4BA3"/>
    <w:rsid w:val="00EC60DD"/>
    <w:rsid w:val="00EC6F47"/>
    <w:rsid w:val="00EC7449"/>
    <w:rsid w:val="00ED2790"/>
    <w:rsid w:val="00ED3D2E"/>
    <w:rsid w:val="00EE73F3"/>
    <w:rsid w:val="00EE7D61"/>
    <w:rsid w:val="00EF363B"/>
    <w:rsid w:val="00EF72BF"/>
    <w:rsid w:val="00F01EA7"/>
    <w:rsid w:val="00F0516A"/>
    <w:rsid w:val="00F100F4"/>
    <w:rsid w:val="00F10530"/>
    <w:rsid w:val="00F11334"/>
    <w:rsid w:val="00F11B74"/>
    <w:rsid w:val="00F12234"/>
    <w:rsid w:val="00F15D4E"/>
    <w:rsid w:val="00F20EAB"/>
    <w:rsid w:val="00F20FEF"/>
    <w:rsid w:val="00F212A6"/>
    <w:rsid w:val="00F241C3"/>
    <w:rsid w:val="00F25438"/>
    <w:rsid w:val="00F26B90"/>
    <w:rsid w:val="00F270E2"/>
    <w:rsid w:val="00F270F4"/>
    <w:rsid w:val="00F334D0"/>
    <w:rsid w:val="00F35E78"/>
    <w:rsid w:val="00F41922"/>
    <w:rsid w:val="00F439D6"/>
    <w:rsid w:val="00F543C3"/>
    <w:rsid w:val="00F63FEA"/>
    <w:rsid w:val="00F6439D"/>
    <w:rsid w:val="00F661C4"/>
    <w:rsid w:val="00F748BF"/>
    <w:rsid w:val="00F74EA6"/>
    <w:rsid w:val="00F831CF"/>
    <w:rsid w:val="00F87199"/>
    <w:rsid w:val="00F9001E"/>
    <w:rsid w:val="00F9088D"/>
    <w:rsid w:val="00F91222"/>
    <w:rsid w:val="00F913C9"/>
    <w:rsid w:val="00F956B9"/>
    <w:rsid w:val="00F961C8"/>
    <w:rsid w:val="00F97AC6"/>
    <w:rsid w:val="00FA0A29"/>
    <w:rsid w:val="00FA1F73"/>
    <w:rsid w:val="00FA331C"/>
    <w:rsid w:val="00FA56A8"/>
    <w:rsid w:val="00FB0AB3"/>
    <w:rsid w:val="00FB2D59"/>
    <w:rsid w:val="00FB77C6"/>
    <w:rsid w:val="00FC1805"/>
    <w:rsid w:val="00FC33D6"/>
    <w:rsid w:val="00FC5AAA"/>
    <w:rsid w:val="00FC7F20"/>
    <w:rsid w:val="00FD18B3"/>
    <w:rsid w:val="00FD1D50"/>
    <w:rsid w:val="00FD47B3"/>
    <w:rsid w:val="00FD6B98"/>
    <w:rsid w:val="00FE2F49"/>
    <w:rsid w:val="00FE4AA4"/>
    <w:rsid w:val="00FE51E8"/>
    <w:rsid w:val="00FF35EB"/>
    <w:rsid w:val="00FF3FDF"/>
    <w:rsid w:val="00FF64C4"/>
    <w:rsid w:val="00FF6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852A7E"/>
  <w15:docId w15:val="{FD99DDB8-8934-4928-B3E0-17CDA252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0CE"/>
  </w:style>
  <w:style w:type="paragraph" w:styleId="Heading1">
    <w:name w:val="heading 1"/>
    <w:basedOn w:val="Normal"/>
    <w:link w:val="Heading1Char"/>
    <w:uiPriority w:val="9"/>
    <w:qFormat/>
    <w:rsid w:val="000217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4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45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007126231msonormal">
    <w:name w:val="yiv4007126231msonormal"/>
    <w:basedOn w:val="Normal"/>
    <w:rsid w:val="005E5C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5CE2"/>
    <w:rPr>
      <w:color w:val="0000FF"/>
      <w:u w:val="single"/>
    </w:rPr>
  </w:style>
  <w:style w:type="character" w:customStyle="1" w:styleId="Heading1Char">
    <w:name w:val="Heading 1 Char"/>
    <w:basedOn w:val="DefaultParagraphFont"/>
    <w:link w:val="Heading1"/>
    <w:uiPriority w:val="9"/>
    <w:rsid w:val="0002171B"/>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02171B"/>
  </w:style>
  <w:style w:type="character" w:customStyle="1" w:styleId="a-size-large">
    <w:name w:val="a-size-large"/>
    <w:basedOn w:val="DefaultParagraphFont"/>
    <w:rsid w:val="0002171B"/>
  </w:style>
  <w:style w:type="character" w:customStyle="1" w:styleId="a-declarative">
    <w:name w:val="a-declarative"/>
    <w:basedOn w:val="DefaultParagraphFont"/>
    <w:rsid w:val="0002171B"/>
  </w:style>
  <w:style w:type="character" w:customStyle="1" w:styleId="a-color-secondary">
    <w:name w:val="a-color-secondary"/>
    <w:basedOn w:val="DefaultParagraphFont"/>
    <w:rsid w:val="0002171B"/>
  </w:style>
  <w:style w:type="character" w:customStyle="1" w:styleId="author">
    <w:name w:val="author"/>
    <w:basedOn w:val="DefaultParagraphFont"/>
    <w:rsid w:val="00D6128E"/>
  </w:style>
  <w:style w:type="paragraph" w:styleId="ListParagraph">
    <w:name w:val="List Paragraph"/>
    <w:basedOn w:val="Normal"/>
    <w:uiPriority w:val="34"/>
    <w:qFormat/>
    <w:rsid w:val="00390090"/>
    <w:pPr>
      <w:ind w:left="720"/>
      <w:contextualSpacing/>
    </w:pPr>
  </w:style>
  <w:style w:type="paragraph" w:styleId="BalloonText">
    <w:name w:val="Balloon Text"/>
    <w:basedOn w:val="Normal"/>
    <w:link w:val="BalloonTextChar"/>
    <w:uiPriority w:val="99"/>
    <w:semiHidden/>
    <w:unhideWhenUsed/>
    <w:rsid w:val="00C34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385"/>
    <w:rPr>
      <w:rFonts w:ascii="Segoe UI" w:hAnsi="Segoe UI" w:cs="Segoe UI"/>
      <w:sz w:val="18"/>
      <w:szCs w:val="18"/>
    </w:rPr>
  </w:style>
  <w:style w:type="character" w:styleId="CommentReference">
    <w:name w:val="annotation reference"/>
    <w:basedOn w:val="DefaultParagraphFont"/>
    <w:uiPriority w:val="99"/>
    <w:semiHidden/>
    <w:unhideWhenUsed/>
    <w:rsid w:val="00C34385"/>
    <w:rPr>
      <w:sz w:val="16"/>
      <w:szCs w:val="16"/>
    </w:rPr>
  </w:style>
  <w:style w:type="paragraph" w:styleId="CommentText">
    <w:name w:val="annotation text"/>
    <w:basedOn w:val="Normal"/>
    <w:link w:val="CommentTextChar"/>
    <w:uiPriority w:val="99"/>
    <w:unhideWhenUsed/>
    <w:rsid w:val="00C34385"/>
    <w:pPr>
      <w:spacing w:line="240" w:lineRule="auto"/>
    </w:pPr>
    <w:rPr>
      <w:sz w:val="20"/>
      <w:szCs w:val="20"/>
    </w:rPr>
  </w:style>
  <w:style w:type="character" w:customStyle="1" w:styleId="CommentTextChar">
    <w:name w:val="Comment Text Char"/>
    <w:basedOn w:val="DefaultParagraphFont"/>
    <w:link w:val="CommentText"/>
    <w:uiPriority w:val="99"/>
    <w:rsid w:val="00C34385"/>
    <w:rPr>
      <w:sz w:val="20"/>
      <w:szCs w:val="20"/>
    </w:rPr>
  </w:style>
  <w:style w:type="paragraph" w:styleId="CommentSubject">
    <w:name w:val="annotation subject"/>
    <w:basedOn w:val="CommentText"/>
    <w:next w:val="CommentText"/>
    <w:link w:val="CommentSubjectChar"/>
    <w:uiPriority w:val="99"/>
    <w:semiHidden/>
    <w:unhideWhenUsed/>
    <w:rsid w:val="00C34385"/>
    <w:rPr>
      <w:b/>
      <w:bCs/>
    </w:rPr>
  </w:style>
  <w:style w:type="character" w:customStyle="1" w:styleId="CommentSubjectChar">
    <w:name w:val="Comment Subject Char"/>
    <w:basedOn w:val="CommentTextChar"/>
    <w:link w:val="CommentSubject"/>
    <w:uiPriority w:val="99"/>
    <w:semiHidden/>
    <w:rsid w:val="00C34385"/>
    <w:rPr>
      <w:b/>
      <w:bCs/>
      <w:sz w:val="20"/>
      <w:szCs w:val="20"/>
    </w:rPr>
  </w:style>
  <w:style w:type="character" w:styleId="UnresolvedMention">
    <w:name w:val="Unresolved Mention"/>
    <w:basedOn w:val="DefaultParagraphFont"/>
    <w:uiPriority w:val="99"/>
    <w:semiHidden/>
    <w:unhideWhenUsed/>
    <w:rsid w:val="00FD18B3"/>
    <w:rPr>
      <w:color w:val="605E5C"/>
      <w:shd w:val="clear" w:color="auto" w:fill="E1DFDD"/>
    </w:rPr>
  </w:style>
  <w:style w:type="paragraph" w:styleId="Revision">
    <w:name w:val="Revision"/>
    <w:hidden/>
    <w:uiPriority w:val="99"/>
    <w:semiHidden/>
    <w:rsid w:val="00B10549"/>
    <w:pPr>
      <w:spacing w:after="0" w:line="240" w:lineRule="auto"/>
    </w:pPr>
  </w:style>
  <w:style w:type="character" w:customStyle="1" w:styleId="Heading2Char">
    <w:name w:val="Heading 2 Char"/>
    <w:basedOn w:val="DefaultParagraphFont"/>
    <w:link w:val="Heading2"/>
    <w:uiPriority w:val="9"/>
    <w:semiHidden/>
    <w:rsid w:val="006B45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B45E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B45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45EE"/>
    <w:rPr>
      <w:b/>
      <w:bCs/>
    </w:rPr>
  </w:style>
  <w:style w:type="character" w:customStyle="1" w:styleId="synved-social-container">
    <w:name w:val="synved-social-container"/>
    <w:basedOn w:val="DefaultParagraphFont"/>
    <w:rsid w:val="006B45EE"/>
  </w:style>
  <w:style w:type="character" w:customStyle="1" w:styleId="posted-on">
    <w:name w:val="posted-on"/>
    <w:basedOn w:val="DefaultParagraphFont"/>
    <w:rsid w:val="006B45EE"/>
  </w:style>
  <w:style w:type="character" w:customStyle="1" w:styleId="cat-links">
    <w:name w:val="cat-links"/>
    <w:basedOn w:val="DefaultParagraphFont"/>
    <w:rsid w:val="006B45EE"/>
  </w:style>
  <w:style w:type="paragraph" w:styleId="z-TopofForm">
    <w:name w:val="HTML Top of Form"/>
    <w:basedOn w:val="Normal"/>
    <w:next w:val="Normal"/>
    <w:link w:val="z-TopofFormChar"/>
    <w:hidden/>
    <w:uiPriority w:val="99"/>
    <w:semiHidden/>
    <w:unhideWhenUsed/>
    <w:rsid w:val="006B45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45EE"/>
    <w:rPr>
      <w:rFonts w:ascii="Arial" w:eastAsia="Times New Roman" w:hAnsi="Arial" w:cs="Arial"/>
      <w:vanish/>
      <w:sz w:val="16"/>
      <w:szCs w:val="16"/>
    </w:rPr>
  </w:style>
  <w:style w:type="paragraph" w:customStyle="1" w:styleId="comment-notes">
    <w:name w:val="comment-notes"/>
    <w:basedOn w:val="Normal"/>
    <w:rsid w:val="006B4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quired">
    <w:name w:val="required"/>
    <w:basedOn w:val="DefaultParagraphFont"/>
    <w:rsid w:val="006B45EE"/>
  </w:style>
  <w:style w:type="paragraph" w:customStyle="1" w:styleId="comment-form-comment">
    <w:name w:val="comment-form-comment"/>
    <w:basedOn w:val="Normal"/>
    <w:rsid w:val="006B45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author">
    <w:name w:val="comment-form-author"/>
    <w:basedOn w:val="Normal"/>
    <w:rsid w:val="006B45E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6B45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B45EE"/>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E25810"/>
    <w:rPr>
      <w:color w:val="954F72" w:themeColor="followedHyperlink"/>
      <w:u w:val="single"/>
    </w:rPr>
  </w:style>
  <w:style w:type="paragraph" w:styleId="Header">
    <w:name w:val="header"/>
    <w:basedOn w:val="Normal"/>
    <w:link w:val="HeaderChar"/>
    <w:uiPriority w:val="99"/>
    <w:unhideWhenUsed/>
    <w:rsid w:val="006C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012"/>
  </w:style>
  <w:style w:type="paragraph" w:styleId="Footer">
    <w:name w:val="footer"/>
    <w:basedOn w:val="Normal"/>
    <w:link w:val="FooterChar"/>
    <w:uiPriority w:val="99"/>
    <w:unhideWhenUsed/>
    <w:rsid w:val="006C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012"/>
  </w:style>
  <w:style w:type="character" w:customStyle="1" w:styleId="screen-readers-only">
    <w:name w:val="screen-readers-only"/>
    <w:basedOn w:val="DefaultParagraphFont"/>
    <w:rsid w:val="00221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2238">
      <w:bodyDiv w:val="1"/>
      <w:marLeft w:val="0"/>
      <w:marRight w:val="0"/>
      <w:marTop w:val="0"/>
      <w:marBottom w:val="0"/>
      <w:divBdr>
        <w:top w:val="none" w:sz="0" w:space="0" w:color="auto"/>
        <w:left w:val="none" w:sz="0" w:space="0" w:color="auto"/>
        <w:bottom w:val="none" w:sz="0" w:space="0" w:color="auto"/>
        <w:right w:val="none" w:sz="0" w:space="0" w:color="auto"/>
      </w:divBdr>
    </w:div>
    <w:div w:id="26495163">
      <w:bodyDiv w:val="1"/>
      <w:marLeft w:val="0"/>
      <w:marRight w:val="0"/>
      <w:marTop w:val="0"/>
      <w:marBottom w:val="0"/>
      <w:divBdr>
        <w:top w:val="none" w:sz="0" w:space="0" w:color="auto"/>
        <w:left w:val="none" w:sz="0" w:space="0" w:color="auto"/>
        <w:bottom w:val="none" w:sz="0" w:space="0" w:color="auto"/>
        <w:right w:val="none" w:sz="0" w:space="0" w:color="auto"/>
      </w:divBdr>
      <w:divsChild>
        <w:div w:id="1556818000">
          <w:marLeft w:val="0"/>
          <w:marRight w:val="0"/>
          <w:marTop w:val="0"/>
          <w:marBottom w:val="0"/>
          <w:divBdr>
            <w:top w:val="none" w:sz="0" w:space="0" w:color="auto"/>
            <w:left w:val="none" w:sz="0" w:space="0" w:color="auto"/>
            <w:bottom w:val="none" w:sz="0" w:space="0" w:color="auto"/>
            <w:right w:val="none" w:sz="0" w:space="0" w:color="auto"/>
          </w:divBdr>
        </w:div>
        <w:div w:id="1798379277">
          <w:marLeft w:val="0"/>
          <w:marRight w:val="0"/>
          <w:marTop w:val="0"/>
          <w:marBottom w:val="0"/>
          <w:divBdr>
            <w:top w:val="none" w:sz="0" w:space="0" w:color="auto"/>
            <w:left w:val="none" w:sz="0" w:space="0" w:color="auto"/>
            <w:bottom w:val="none" w:sz="0" w:space="0" w:color="auto"/>
            <w:right w:val="none" w:sz="0" w:space="0" w:color="auto"/>
          </w:divBdr>
        </w:div>
      </w:divsChild>
    </w:div>
    <w:div w:id="71706301">
      <w:bodyDiv w:val="1"/>
      <w:marLeft w:val="0"/>
      <w:marRight w:val="0"/>
      <w:marTop w:val="0"/>
      <w:marBottom w:val="0"/>
      <w:divBdr>
        <w:top w:val="none" w:sz="0" w:space="0" w:color="auto"/>
        <w:left w:val="none" w:sz="0" w:space="0" w:color="auto"/>
        <w:bottom w:val="none" w:sz="0" w:space="0" w:color="auto"/>
        <w:right w:val="none" w:sz="0" w:space="0" w:color="auto"/>
      </w:divBdr>
      <w:divsChild>
        <w:div w:id="757676087">
          <w:marLeft w:val="0"/>
          <w:marRight w:val="0"/>
          <w:marTop w:val="0"/>
          <w:marBottom w:val="0"/>
          <w:divBdr>
            <w:top w:val="none" w:sz="0" w:space="0" w:color="auto"/>
            <w:left w:val="none" w:sz="0" w:space="0" w:color="auto"/>
            <w:bottom w:val="none" w:sz="0" w:space="0" w:color="auto"/>
            <w:right w:val="none" w:sz="0" w:space="0" w:color="auto"/>
          </w:divBdr>
          <w:divsChild>
            <w:div w:id="1818297589">
              <w:marLeft w:val="0"/>
              <w:marRight w:val="0"/>
              <w:marTop w:val="0"/>
              <w:marBottom w:val="0"/>
              <w:divBdr>
                <w:top w:val="none" w:sz="0" w:space="0" w:color="auto"/>
                <w:left w:val="none" w:sz="0" w:space="0" w:color="auto"/>
                <w:bottom w:val="none" w:sz="0" w:space="0" w:color="auto"/>
                <w:right w:val="none" w:sz="0" w:space="0" w:color="auto"/>
              </w:divBdr>
            </w:div>
          </w:divsChild>
        </w:div>
        <w:div w:id="1388380687">
          <w:marLeft w:val="0"/>
          <w:marRight w:val="0"/>
          <w:marTop w:val="0"/>
          <w:marBottom w:val="0"/>
          <w:divBdr>
            <w:top w:val="none" w:sz="0" w:space="0" w:color="auto"/>
            <w:left w:val="none" w:sz="0" w:space="0" w:color="auto"/>
            <w:bottom w:val="none" w:sz="0" w:space="0" w:color="auto"/>
            <w:right w:val="none" w:sz="0" w:space="0" w:color="auto"/>
          </w:divBdr>
          <w:divsChild>
            <w:div w:id="484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5771">
      <w:bodyDiv w:val="1"/>
      <w:marLeft w:val="0"/>
      <w:marRight w:val="0"/>
      <w:marTop w:val="0"/>
      <w:marBottom w:val="0"/>
      <w:divBdr>
        <w:top w:val="none" w:sz="0" w:space="0" w:color="auto"/>
        <w:left w:val="none" w:sz="0" w:space="0" w:color="auto"/>
        <w:bottom w:val="none" w:sz="0" w:space="0" w:color="auto"/>
        <w:right w:val="none" w:sz="0" w:space="0" w:color="auto"/>
      </w:divBdr>
      <w:divsChild>
        <w:div w:id="557933642">
          <w:marLeft w:val="0"/>
          <w:marRight w:val="0"/>
          <w:marTop w:val="0"/>
          <w:marBottom w:val="0"/>
          <w:divBdr>
            <w:top w:val="none" w:sz="0" w:space="0" w:color="auto"/>
            <w:left w:val="none" w:sz="0" w:space="0" w:color="auto"/>
            <w:bottom w:val="none" w:sz="0" w:space="0" w:color="auto"/>
            <w:right w:val="none" w:sz="0" w:space="0" w:color="auto"/>
          </w:divBdr>
          <w:divsChild>
            <w:div w:id="1911649733">
              <w:marLeft w:val="0"/>
              <w:marRight w:val="0"/>
              <w:marTop w:val="0"/>
              <w:marBottom w:val="0"/>
              <w:divBdr>
                <w:top w:val="none" w:sz="0" w:space="0" w:color="auto"/>
                <w:left w:val="none" w:sz="0" w:space="0" w:color="auto"/>
                <w:bottom w:val="none" w:sz="0" w:space="0" w:color="auto"/>
                <w:right w:val="none" w:sz="0" w:space="0" w:color="auto"/>
              </w:divBdr>
            </w:div>
          </w:divsChild>
        </w:div>
        <w:div w:id="1630434595">
          <w:marLeft w:val="0"/>
          <w:marRight w:val="0"/>
          <w:marTop w:val="0"/>
          <w:marBottom w:val="0"/>
          <w:divBdr>
            <w:top w:val="none" w:sz="0" w:space="0" w:color="auto"/>
            <w:left w:val="none" w:sz="0" w:space="0" w:color="auto"/>
            <w:bottom w:val="none" w:sz="0" w:space="0" w:color="auto"/>
            <w:right w:val="none" w:sz="0" w:space="0" w:color="auto"/>
          </w:divBdr>
          <w:divsChild>
            <w:div w:id="83652024">
              <w:marLeft w:val="0"/>
              <w:marRight w:val="0"/>
              <w:marTop w:val="0"/>
              <w:marBottom w:val="0"/>
              <w:divBdr>
                <w:top w:val="none" w:sz="0" w:space="0" w:color="auto"/>
                <w:left w:val="none" w:sz="0" w:space="0" w:color="auto"/>
                <w:bottom w:val="none" w:sz="0" w:space="0" w:color="auto"/>
                <w:right w:val="none" w:sz="0" w:space="0" w:color="auto"/>
              </w:divBdr>
            </w:div>
          </w:divsChild>
        </w:div>
        <w:div w:id="1931156402">
          <w:marLeft w:val="0"/>
          <w:marRight w:val="0"/>
          <w:marTop w:val="360"/>
          <w:marBottom w:val="0"/>
          <w:divBdr>
            <w:top w:val="none" w:sz="0" w:space="0" w:color="auto"/>
            <w:left w:val="none" w:sz="0" w:space="0" w:color="auto"/>
            <w:bottom w:val="none" w:sz="0" w:space="0" w:color="auto"/>
            <w:right w:val="none" w:sz="0" w:space="0" w:color="auto"/>
          </w:divBdr>
          <w:divsChild>
            <w:div w:id="126705890">
              <w:marLeft w:val="0"/>
              <w:marRight w:val="0"/>
              <w:marTop w:val="0"/>
              <w:marBottom w:val="0"/>
              <w:divBdr>
                <w:top w:val="none" w:sz="0" w:space="0" w:color="auto"/>
                <w:left w:val="none" w:sz="0" w:space="0" w:color="auto"/>
                <w:bottom w:val="none" w:sz="0" w:space="0" w:color="auto"/>
                <w:right w:val="none" w:sz="0" w:space="0" w:color="auto"/>
              </w:divBdr>
              <w:divsChild>
                <w:div w:id="963387174">
                  <w:marLeft w:val="0"/>
                  <w:marRight w:val="0"/>
                  <w:marTop w:val="0"/>
                  <w:marBottom w:val="0"/>
                  <w:divBdr>
                    <w:top w:val="none" w:sz="0" w:space="0" w:color="auto"/>
                    <w:left w:val="none" w:sz="0" w:space="0" w:color="auto"/>
                    <w:bottom w:val="none" w:sz="0" w:space="0" w:color="auto"/>
                    <w:right w:val="none" w:sz="0" w:space="0" w:color="auto"/>
                  </w:divBdr>
                </w:div>
              </w:divsChild>
            </w:div>
            <w:div w:id="671950848">
              <w:marLeft w:val="0"/>
              <w:marRight w:val="0"/>
              <w:marTop w:val="0"/>
              <w:marBottom w:val="0"/>
              <w:divBdr>
                <w:top w:val="none" w:sz="0" w:space="0" w:color="auto"/>
                <w:left w:val="none" w:sz="0" w:space="0" w:color="auto"/>
                <w:bottom w:val="none" w:sz="0" w:space="0" w:color="auto"/>
                <w:right w:val="none" w:sz="0" w:space="0" w:color="auto"/>
              </w:divBdr>
              <w:divsChild>
                <w:div w:id="422144639">
                  <w:marLeft w:val="0"/>
                  <w:marRight w:val="0"/>
                  <w:marTop w:val="0"/>
                  <w:marBottom w:val="0"/>
                  <w:divBdr>
                    <w:top w:val="none" w:sz="0" w:space="0" w:color="auto"/>
                    <w:left w:val="none" w:sz="0" w:space="0" w:color="auto"/>
                    <w:bottom w:val="none" w:sz="0" w:space="0" w:color="auto"/>
                    <w:right w:val="none" w:sz="0" w:space="0" w:color="auto"/>
                  </w:divBdr>
                  <w:divsChild>
                    <w:div w:id="813180681">
                      <w:marLeft w:val="0"/>
                      <w:marRight w:val="0"/>
                      <w:marTop w:val="0"/>
                      <w:marBottom w:val="360"/>
                      <w:divBdr>
                        <w:top w:val="none" w:sz="0" w:space="0" w:color="auto"/>
                        <w:left w:val="none" w:sz="0" w:space="0" w:color="auto"/>
                        <w:bottom w:val="none" w:sz="0" w:space="0" w:color="auto"/>
                        <w:right w:val="none" w:sz="0" w:space="0" w:color="auto"/>
                      </w:divBdr>
                      <w:divsChild>
                        <w:div w:id="20458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34385">
                  <w:marLeft w:val="0"/>
                  <w:marRight w:val="0"/>
                  <w:marTop w:val="0"/>
                  <w:marBottom w:val="0"/>
                  <w:divBdr>
                    <w:top w:val="none" w:sz="0" w:space="0" w:color="auto"/>
                    <w:left w:val="none" w:sz="0" w:space="0" w:color="auto"/>
                    <w:bottom w:val="none" w:sz="0" w:space="0" w:color="auto"/>
                    <w:right w:val="none" w:sz="0" w:space="0" w:color="auto"/>
                  </w:divBdr>
                </w:div>
                <w:div w:id="1375304138">
                  <w:marLeft w:val="0"/>
                  <w:marRight w:val="0"/>
                  <w:marTop w:val="0"/>
                  <w:marBottom w:val="0"/>
                  <w:divBdr>
                    <w:top w:val="none" w:sz="0" w:space="0" w:color="auto"/>
                    <w:left w:val="none" w:sz="0" w:space="0" w:color="auto"/>
                    <w:bottom w:val="none" w:sz="0" w:space="0" w:color="auto"/>
                    <w:right w:val="none" w:sz="0" w:space="0" w:color="auto"/>
                  </w:divBdr>
                </w:div>
                <w:div w:id="2013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2669">
      <w:bodyDiv w:val="1"/>
      <w:marLeft w:val="0"/>
      <w:marRight w:val="0"/>
      <w:marTop w:val="0"/>
      <w:marBottom w:val="0"/>
      <w:divBdr>
        <w:top w:val="none" w:sz="0" w:space="0" w:color="auto"/>
        <w:left w:val="none" w:sz="0" w:space="0" w:color="auto"/>
        <w:bottom w:val="none" w:sz="0" w:space="0" w:color="auto"/>
        <w:right w:val="none" w:sz="0" w:space="0" w:color="auto"/>
      </w:divBdr>
    </w:div>
    <w:div w:id="383408175">
      <w:bodyDiv w:val="1"/>
      <w:marLeft w:val="0"/>
      <w:marRight w:val="0"/>
      <w:marTop w:val="0"/>
      <w:marBottom w:val="0"/>
      <w:divBdr>
        <w:top w:val="none" w:sz="0" w:space="0" w:color="auto"/>
        <w:left w:val="none" w:sz="0" w:space="0" w:color="auto"/>
        <w:bottom w:val="none" w:sz="0" w:space="0" w:color="auto"/>
        <w:right w:val="none" w:sz="0" w:space="0" w:color="auto"/>
      </w:divBdr>
    </w:div>
    <w:div w:id="524103040">
      <w:bodyDiv w:val="1"/>
      <w:marLeft w:val="0"/>
      <w:marRight w:val="0"/>
      <w:marTop w:val="0"/>
      <w:marBottom w:val="0"/>
      <w:divBdr>
        <w:top w:val="none" w:sz="0" w:space="0" w:color="auto"/>
        <w:left w:val="none" w:sz="0" w:space="0" w:color="auto"/>
        <w:bottom w:val="none" w:sz="0" w:space="0" w:color="auto"/>
        <w:right w:val="none" w:sz="0" w:space="0" w:color="auto"/>
      </w:divBdr>
      <w:divsChild>
        <w:div w:id="416169247">
          <w:marLeft w:val="0"/>
          <w:marRight w:val="0"/>
          <w:marTop w:val="0"/>
          <w:marBottom w:val="0"/>
          <w:divBdr>
            <w:top w:val="none" w:sz="0" w:space="0" w:color="auto"/>
            <w:left w:val="none" w:sz="0" w:space="0" w:color="auto"/>
            <w:bottom w:val="none" w:sz="0" w:space="0" w:color="auto"/>
            <w:right w:val="none" w:sz="0" w:space="0" w:color="auto"/>
          </w:divBdr>
          <w:divsChild>
            <w:div w:id="824131596">
              <w:marLeft w:val="0"/>
              <w:marRight w:val="0"/>
              <w:marTop w:val="0"/>
              <w:marBottom w:val="0"/>
              <w:divBdr>
                <w:top w:val="none" w:sz="0" w:space="0" w:color="auto"/>
                <w:left w:val="none" w:sz="0" w:space="0" w:color="auto"/>
                <w:bottom w:val="none" w:sz="0" w:space="0" w:color="auto"/>
                <w:right w:val="none" w:sz="0" w:space="0" w:color="auto"/>
              </w:divBdr>
            </w:div>
          </w:divsChild>
        </w:div>
        <w:div w:id="1887796924">
          <w:marLeft w:val="0"/>
          <w:marRight w:val="0"/>
          <w:marTop w:val="0"/>
          <w:marBottom w:val="0"/>
          <w:divBdr>
            <w:top w:val="none" w:sz="0" w:space="0" w:color="auto"/>
            <w:left w:val="none" w:sz="0" w:space="0" w:color="auto"/>
            <w:bottom w:val="none" w:sz="0" w:space="0" w:color="auto"/>
            <w:right w:val="none" w:sz="0" w:space="0" w:color="auto"/>
          </w:divBdr>
          <w:divsChild>
            <w:div w:id="14314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8219">
      <w:bodyDiv w:val="1"/>
      <w:marLeft w:val="0"/>
      <w:marRight w:val="0"/>
      <w:marTop w:val="0"/>
      <w:marBottom w:val="0"/>
      <w:divBdr>
        <w:top w:val="none" w:sz="0" w:space="0" w:color="auto"/>
        <w:left w:val="none" w:sz="0" w:space="0" w:color="auto"/>
        <w:bottom w:val="none" w:sz="0" w:space="0" w:color="auto"/>
        <w:right w:val="none" w:sz="0" w:space="0" w:color="auto"/>
      </w:divBdr>
      <w:divsChild>
        <w:div w:id="520323022">
          <w:marLeft w:val="0"/>
          <w:marRight w:val="0"/>
          <w:marTop w:val="0"/>
          <w:marBottom w:val="0"/>
          <w:divBdr>
            <w:top w:val="none" w:sz="0" w:space="0" w:color="auto"/>
            <w:left w:val="none" w:sz="0" w:space="0" w:color="auto"/>
            <w:bottom w:val="none" w:sz="0" w:space="0" w:color="auto"/>
            <w:right w:val="none" w:sz="0" w:space="0" w:color="auto"/>
          </w:divBdr>
        </w:div>
        <w:div w:id="1933969643">
          <w:marLeft w:val="0"/>
          <w:marRight w:val="0"/>
          <w:marTop w:val="0"/>
          <w:marBottom w:val="0"/>
          <w:divBdr>
            <w:top w:val="none" w:sz="0" w:space="0" w:color="auto"/>
            <w:left w:val="none" w:sz="0" w:space="0" w:color="auto"/>
            <w:bottom w:val="none" w:sz="0" w:space="0" w:color="auto"/>
            <w:right w:val="none" w:sz="0" w:space="0" w:color="auto"/>
          </w:divBdr>
          <w:divsChild>
            <w:div w:id="65541665">
              <w:marLeft w:val="0"/>
              <w:marRight w:val="0"/>
              <w:marTop w:val="0"/>
              <w:marBottom w:val="0"/>
              <w:divBdr>
                <w:top w:val="none" w:sz="0" w:space="0" w:color="auto"/>
                <w:left w:val="none" w:sz="0" w:space="0" w:color="auto"/>
                <w:bottom w:val="none" w:sz="0" w:space="0" w:color="auto"/>
                <w:right w:val="none" w:sz="0" w:space="0" w:color="auto"/>
              </w:divBdr>
              <w:divsChild>
                <w:div w:id="6296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3637">
      <w:bodyDiv w:val="1"/>
      <w:marLeft w:val="0"/>
      <w:marRight w:val="0"/>
      <w:marTop w:val="0"/>
      <w:marBottom w:val="0"/>
      <w:divBdr>
        <w:top w:val="none" w:sz="0" w:space="0" w:color="auto"/>
        <w:left w:val="none" w:sz="0" w:space="0" w:color="auto"/>
        <w:bottom w:val="none" w:sz="0" w:space="0" w:color="auto"/>
        <w:right w:val="none" w:sz="0" w:space="0" w:color="auto"/>
      </w:divBdr>
      <w:divsChild>
        <w:div w:id="288240951">
          <w:marLeft w:val="0"/>
          <w:marRight w:val="0"/>
          <w:marTop w:val="0"/>
          <w:marBottom w:val="0"/>
          <w:divBdr>
            <w:top w:val="none" w:sz="0" w:space="0" w:color="auto"/>
            <w:left w:val="none" w:sz="0" w:space="0" w:color="auto"/>
            <w:bottom w:val="none" w:sz="0" w:space="0" w:color="auto"/>
            <w:right w:val="none" w:sz="0" w:space="0" w:color="auto"/>
          </w:divBdr>
          <w:divsChild>
            <w:div w:id="607273442">
              <w:marLeft w:val="0"/>
              <w:marRight w:val="0"/>
              <w:marTop w:val="0"/>
              <w:marBottom w:val="0"/>
              <w:divBdr>
                <w:top w:val="none" w:sz="0" w:space="0" w:color="auto"/>
                <w:left w:val="none" w:sz="0" w:space="0" w:color="auto"/>
                <w:bottom w:val="none" w:sz="0" w:space="0" w:color="auto"/>
                <w:right w:val="none" w:sz="0" w:space="0" w:color="auto"/>
              </w:divBdr>
            </w:div>
          </w:divsChild>
        </w:div>
        <w:div w:id="684674137">
          <w:marLeft w:val="0"/>
          <w:marRight w:val="0"/>
          <w:marTop w:val="0"/>
          <w:marBottom w:val="0"/>
          <w:divBdr>
            <w:top w:val="none" w:sz="0" w:space="0" w:color="auto"/>
            <w:left w:val="none" w:sz="0" w:space="0" w:color="auto"/>
            <w:bottom w:val="none" w:sz="0" w:space="0" w:color="auto"/>
            <w:right w:val="none" w:sz="0" w:space="0" w:color="auto"/>
          </w:divBdr>
          <w:divsChild>
            <w:div w:id="5120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2055">
      <w:bodyDiv w:val="1"/>
      <w:marLeft w:val="0"/>
      <w:marRight w:val="0"/>
      <w:marTop w:val="0"/>
      <w:marBottom w:val="0"/>
      <w:divBdr>
        <w:top w:val="none" w:sz="0" w:space="0" w:color="auto"/>
        <w:left w:val="none" w:sz="0" w:space="0" w:color="auto"/>
        <w:bottom w:val="none" w:sz="0" w:space="0" w:color="auto"/>
        <w:right w:val="none" w:sz="0" w:space="0" w:color="auto"/>
      </w:divBdr>
    </w:div>
    <w:div w:id="755443136">
      <w:bodyDiv w:val="1"/>
      <w:marLeft w:val="0"/>
      <w:marRight w:val="0"/>
      <w:marTop w:val="0"/>
      <w:marBottom w:val="0"/>
      <w:divBdr>
        <w:top w:val="none" w:sz="0" w:space="0" w:color="auto"/>
        <w:left w:val="none" w:sz="0" w:space="0" w:color="auto"/>
        <w:bottom w:val="none" w:sz="0" w:space="0" w:color="auto"/>
        <w:right w:val="none" w:sz="0" w:space="0" w:color="auto"/>
      </w:divBdr>
    </w:div>
    <w:div w:id="1015116249">
      <w:bodyDiv w:val="1"/>
      <w:marLeft w:val="0"/>
      <w:marRight w:val="0"/>
      <w:marTop w:val="0"/>
      <w:marBottom w:val="0"/>
      <w:divBdr>
        <w:top w:val="none" w:sz="0" w:space="0" w:color="auto"/>
        <w:left w:val="none" w:sz="0" w:space="0" w:color="auto"/>
        <w:bottom w:val="none" w:sz="0" w:space="0" w:color="auto"/>
        <w:right w:val="none" w:sz="0" w:space="0" w:color="auto"/>
      </w:divBdr>
    </w:div>
    <w:div w:id="1022171136">
      <w:bodyDiv w:val="1"/>
      <w:marLeft w:val="0"/>
      <w:marRight w:val="0"/>
      <w:marTop w:val="0"/>
      <w:marBottom w:val="0"/>
      <w:divBdr>
        <w:top w:val="none" w:sz="0" w:space="0" w:color="auto"/>
        <w:left w:val="none" w:sz="0" w:space="0" w:color="auto"/>
        <w:bottom w:val="none" w:sz="0" w:space="0" w:color="auto"/>
        <w:right w:val="none" w:sz="0" w:space="0" w:color="auto"/>
      </w:divBdr>
      <w:divsChild>
        <w:div w:id="507183490">
          <w:marLeft w:val="0"/>
          <w:marRight w:val="0"/>
          <w:marTop w:val="0"/>
          <w:marBottom w:val="0"/>
          <w:divBdr>
            <w:top w:val="none" w:sz="0" w:space="0" w:color="auto"/>
            <w:left w:val="none" w:sz="0" w:space="0" w:color="auto"/>
            <w:bottom w:val="none" w:sz="0" w:space="0" w:color="auto"/>
            <w:right w:val="none" w:sz="0" w:space="0" w:color="auto"/>
          </w:divBdr>
        </w:div>
        <w:div w:id="1742747637">
          <w:marLeft w:val="0"/>
          <w:marRight w:val="0"/>
          <w:marTop w:val="0"/>
          <w:marBottom w:val="0"/>
          <w:divBdr>
            <w:top w:val="none" w:sz="0" w:space="0" w:color="auto"/>
            <w:left w:val="none" w:sz="0" w:space="0" w:color="auto"/>
            <w:bottom w:val="none" w:sz="0" w:space="0" w:color="auto"/>
            <w:right w:val="none" w:sz="0" w:space="0" w:color="auto"/>
          </w:divBdr>
        </w:div>
      </w:divsChild>
    </w:div>
    <w:div w:id="1053850105">
      <w:bodyDiv w:val="1"/>
      <w:marLeft w:val="0"/>
      <w:marRight w:val="0"/>
      <w:marTop w:val="0"/>
      <w:marBottom w:val="0"/>
      <w:divBdr>
        <w:top w:val="none" w:sz="0" w:space="0" w:color="auto"/>
        <w:left w:val="none" w:sz="0" w:space="0" w:color="auto"/>
        <w:bottom w:val="none" w:sz="0" w:space="0" w:color="auto"/>
        <w:right w:val="none" w:sz="0" w:space="0" w:color="auto"/>
      </w:divBdr>
      <w:divsChild>
        <w:div w:id="160439093">
          <w:marLeft w:val="0"/>
          <w:marRight w:val="0"/>
          <w:marTop w:val="0"/>
          <w:marBottom w:val="0"/>
          <w:divBdr>
            <w:top w:val="none" w:sz="0" w:space="0" w:color="auto"/>
            <w:left w:val="none" w:sz="0" w:space="0" w:color="auto"/>
            <w:bottom w:val="none" w:sz="0" w:space="0" w:color="auto"/>
            <w:right w:val="none" w:sz="0" w:space="0" w:color="auto"/>
          </w:divBdr>
          <w:divsChild>
            <w:div w:id="444230850">
              <w:marLeft w:val="0"/>
              <w:marRight w:val="0"/>
              <w:marTop w:val="0"/>
              <w:marBottom w:val="0"/>
              <w:divBdr>
                <w:top w:val="none" w:sz="0" w:space="0" w:color="auto"/>
                <w:left w:val="none" w:sz="0" w:space="0" w:color="auto"/>
                <w:bottom w:val="none" w:sz="0" w:space="0" w:color="auto"/>
                <w:right w:val="none" w:sz="0" w:space="0" w:color="auto"/>
              </w:divBdr>
            </w:div>
          </w:divsChild>
        </w:div>
        <w:div w:id="1410225900">
          <w:marLeft w:val="0"/>
          <w:marRight w:val="0"/>
          <w:marTop w:val="0"/>
          <w:marBottom w:val="0"/>
          <w:divBdr>
            <w:top w:val="none" w:sz="0" w:space="0" w:color="auto"/>
            <w:left w:val="none" w:sz="0" w:space="0" w:color="auto"/>
            <w:bottom w:val="none" w:sz="0" w:space="0" w:color="auto"/>
            <w:right w:val="none" w:sz="0" w:space="0" w:color="auto"/>
          </w:divBdr>
          <w:divsChild>
            <w:div w:id="11958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4826">
      <w:bodyDiv w:val="1"/>
      <w:marLeft w:val="0"/>
      <w:marRight w:val="0"/>
      <w:marTop w:val="0"/>
      <w:marBottom w:val="0"/>
      <w:divBdr>
        <w:top w:val="none" w:sz="0" w:space="0" w:color="auto"/>
        <w:left w:val="none" w:sz="0" w:space="0" w:color="auto"/>
        <w:bottom w:val="none" w:sz="0" w:space="0" w:color="auto"/>
        <w:right w:val="none" w:sz="0" w:space="0" w:color="auto"/>
      </w:divBdr>
      <w:divsChild>
        <w:div w:id="815728136">
          <w:marLeft w:val="0"/>
          <w:marRight w:val="0"/>
          <w:marTop w:val="0"/>
          <w:marBottom w:val="0"/>
          <w:divBdr>
            <w:top w:val="none" w:sz="0" w:space="0" w:color="auto"/>
            <w:left w:val="none" w:sz="0" w:space="0" w:color="auto"/>
            <w:bottom w:val="none" w:sz="0" w:space="0" w:color="auto"/>
            <w:right w:val="none" w:sz="0" w:space="0" w:color="auto"/>
          </w:divBdr>
          <w:divsChild>
            <w:div w:id="1311013844">
              <w:marLeft w:val="0"/>
              <w:marRight w:val="0"/>
              <w:marTop w:val="0"/>
              <w:marBottom w:val="0"/>
              <w:divBdr>
                <w:top w:val="none" w:sz="0" w:space="0" w:color="auto"/>
                <w:left w:val="none" w:sz="0" w:space="0" w:color="auto"/>
                <w:bottom w:val="none" w:sz="0" w:space="0" w:color="auto"/>
                <w:right w:val="none" w:sz="0" w:space="0" w:color="auto"/>
              </w:divBdr>
            </w:div>
          </w:divsChild>
        </w:div>
        <w:div w:id="2124690150">
          <w:marLeft w:val="0"/>
          <w:marRight w:val="0"/>
          <w:marTop w:val="0"/>
          <w:marBottom w:val="0"/>
          <w:divBdr>
            <w:top w:val="none" w:sz="0" w:space="0" w:color="auto"/>
            <w:left w:val="none" w:sz="0" w:space="0" w:color="auto"/>
            <w:bottom w:val="none" w:sz="0" w:space="0" w:color="auto"/>
            <w:right w:val="none" w:sz="0" w:space="0" w:color="auto"/>
          </w:divBdr>
          <w:divsChild>
            <w:div w:id="18699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8301">
      <w:bodyDiv w:val="1"/>
      <w:marLeft w:val="0"/>
      <w:marRight w:val="0"/>
      <w:marTop w:val="0"/>
      <w:marBottom w:val="0"/>
      <w:divBdr>
        <w:top w:val="none" w:sz="0" w:space="0" w:color="auto"/>
        <w:left w:val="none" w:sz="0" w:space="0" w:color="auto"/>
        <w:bottom w:val="none" w:sz="0" w:space="0" w:color="auto"/>
        <w:right w:val="none" w:sz="0" w:space="0" w:color="auto"/>
      </w:divBdr>
      <w:divsChild>
        <w:div w:id="584340860">
          <w:marLeft w:val="0"/>
          <w:marRight w:val="0"/>
          <w:marTop w:val="0"/>
          <w:marBottom w:val="0"/>
          <w:divBdr>
            <w:top w:val="none" w:sz="0" w:space="0" w:color="auto"/>
            <w:left w:val="none" w:sz="0" w:space="0" w:color="auto"/>
            <w:bottom w:val="none" w:sz="0" w:space="0" w:color="auto"/>
            <w:right w:val="none" w:sz="0" w:space="0" w:color="auto"/>
          </w:divBdr>
          <w:divsChild>
            <w:div w:id="1394037950">
              <w:marLeft w:val="0"/>
              <w:marRight w:val="0"/>
              <w:marTop w:val="0"/>
              <w:marBottom w:val="0"/>
              <w:divBdr>
                <w:top w:val="none" w:sz="0" w:space="0" w:color="auto"/>
                <w:left w:val="none" w:sz="0" w:space="0" w:color="auto"/>
                <w:bottom w:val="none" w:sz="0" w:space="0" w:color="auto"/>
                <w:right w:val="none" w:sz="0" w:space="0" w:color="auto"/>
              </w:divBdr>
            </w:div>
          </w:divsChild>
        </w:div>
        <w:div w:id="1078211326">
          <w:marLeft w:val="0"/>
          <w:marRight w:val="0"/>
          <w:marTop w:val="0"/>
          <w:marBottom w:val="0"/>
          <w:divBdr>
            <w:top w:val="none" w:sz="0" w:space="0" w:color="auto"/>
            <w:left w:val="none" w:sz="0" w:space="0" w:color="auto"/>
            <w:bottom w:val="none" w:sz="0" w:space="0" w:color="auto"/>
            <w:right w:val="none" w:sz="0" w:space="0" w:color="auto"/>
          </w:divBdr>
          <w:divsChild>
            <w:div w:id="4246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20964">
      <w:bodyDiv w:val="1"/>
      <w:marLeft w:val="0"/>
      <w:marRight w:val="0"/>
      <w:marTop w:val="0"/>
      <w:marBottom w:val="0"/>
      <w:divBdr>
        <w:top w:val="none" w:sz="0" w:space="0" w:color="auto"/>
        <w:left w:val="none" w:sz="0" w:space="0" w:color="auto"/>
        <w:bottom w:val="none" w:sz="0" w:space="0" w:color="auto"/>
        <w:right w:val="none" w:sz="0" w:space="0" w:color="auto"/>
      </w:divBdr>
    </w:div>
    <w:div w:id="181228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dw.org/wp-content/uploads/sites/2/2023/08/24Prayer-Card-Hispanic-Heritage-5x7-1.png" TargetMode="External"/><Relationship Id="rId21" Type="http://schemas.openxmlformats.org/officeDocument/2006/relationships/hyperlink" Target="https://adw.org/wp-content/uploads/sites/2/2024/07/24Flier-National-Hispanic-Heritage-SPA.pdf" TargetMode="External"/><Relationship Id="rId42" Type="http://schemas.openxmlformats.org/officeDocument/2006/relationships/hyperlink" Target="https://adw.org/vocations/consecrated-life/womens-communities/" TargetMode="External"/><Relationship Id="rId47" Type="http://schemas.openxmlformats.org/officeDocument/2006/relationships/hyperlink" Target="https://adw.org/living-the-faith/our-cultures/cultural-events/" TargetMode="External"/><Relationship Id="rId63" Type="http://schemas.openxmlformats.org/officeDocument/2006/relationships/hyperlink" Target="https://adw.org/event/walk-with-mary-2024/" TargetMode="External"/><Relationship Id="rId68" Type="http://schemas.openxmlformats.org/officeDocument/2006/relationships/hyperlink" Target="mailto:culturaldiversity@adw.org" TargetMode="External"/><Relationship Id="rId84" Type="http://schemas.openxmlformats.org/officeDocument/2006/relationships/hyperlink" Target="https://adw.org/wp-content/uploads/sites/2/2023/08/24Prayer-Card-Hispanic-Heritage-5x7-1.png" TargetMode="External"/><Relationship Id="rId16" Type="http://schemas.openxmlformats.org/officeDocument/2006/relationships/hyperlink" Target="mailto:culturaldiversity@adw.org" TargetMode="External"/><Relationship Id="rId11" Type="http://schemas.openxmlformats.org/officeDocument/2006/relationships/hyperlink" Target="https://www.usccb.org/resources/Missionary%20Disciples%20Going%20Forth%20with%20Joy%20English%2012.14.2023.pdf" TargetMode="External"/><Relationship Id="rId32" Type="http://schemas.openxmlformats.org/officeDocument/2006/relationships/hyperlink" Target="https://adw.org/about-us/who-we-are/auxiliary-bishops/" TargetMode="External"/><Relationship Id="rId37" Type="http://schemas.openxmlformats.org/officeDocument/2006/relationships/hyperlink" Target="https://www.catholicnewsagency.com/news/252697/colombia-celebrates-beatification-of-maria-berenice-duque-foundress-of-three-congregations" TargetMode="External"/><Relationship Id="rId53" Type="http://schemas.openxmlformats.org/officeDocument/2006/relationships/hyperlink" Target="https://www.jp2shrine.org/en/index.html" TargetMode="External"/><Relationship Id="rId58" Type="http://schemas.openxmlformats.org/officeDocument/2006/relationships/hyperlink" Target="https://www.doi.gov/photos/discover-hispanic-heritage-these-historic-sites" TargetMode="External"/><Relationship Id="rId74" Type="http://schemas.openxmlformats.org/officeDocument/2006/relationships/hyperlink" Target="https://guides.loc.gov/palabra-archive" TargetMode="External"/><Relationship Id="rId79" Type="http://schemas.openxmlformats.org/officeDocument/2006/relationships/hyperlink" Target="https://adw.org/wp-content/uploads/sites/2/2023/08/2023-NHHM-suggested-Documentaries-and-movies-PZrev.pdf" TargetMode="External"/><Relationship Id="rId5" Type="http://schemas.openxmlformats.org/officeDocument/2006/relationships/webSettings" Target="webSettings.xml"/><Relationship Id="rId19" Type="http://schemas.openxmlformats.org/officeDocument/2006/relationships/hyperlink" Target="https://adw.org/event/hispanic-heritage-month-mass/" TargetMode="External"/><Relationship Id="rId14" Type="http://schemas.openxmlformats.org/officeDocument/2006/relationships/hyperlink" Target="https://vencuentro.org/wp-content/uploads/2018/02/412-Washington-ES.pdf" TargetMode="External"/><Relationship Id="rId22" Type="http://schemas.openxmlformats.org/officeDocument/2006/relationships/hyperlink" Target="mailto:culturaldiversity@adw.org" TargetMode="External"/><Relationship Id="rId27" Type="http://schemas.openxmlformats.org/officeDocument/2006/relationships/hyperlink" Target="https://adw.org/wp-content/uploads/sites/2/2023/08/24Prayer-Card-Hispanic-Heritage-5x72-1.png" TargetMode="External"/><Relationship Id="rId30" Type="http://schemas.openxmlformats.org/officeDocument/2006/relationships/hyperlink" Target="https://youtu.be/aCFrwCCYgls" TargetMode="External"/><Relationship Id="rId35" Type="http://schemas.openxmlformats.org/officeDocument/2006/relationships/hyperlink" Target="https://www.vaticannews.va/en/saints/11/03/st--martin-de-porres--dominican.html" TargetMode="External"/><Relationship Id="rId43" Type="http://schemas.openxmlformats.org/officeDocument/2006/relationships/hyperlink" Target="https://adw.org/vocations/consecrated-life/mens-communities/" TargetMode="External"/><Relationship Id="rId48" Type="http://schemas.openxmlformats.org/officeDocument/2006/relationships/hyperlink" Target="https://adw.org/wp-content/uploads/sites/2/2023/08/24Prayer-Card-Hispanic-Heritage-5x7-1.png" TargetMode="External"/><Relationship Id="rId56" Type="http://schemas.openxmlformats.org/officeDocument/2006/relationships/hyperlink" Target="https://instituteofmexicodc.org/" TargetMode="External"/><Relationship Id="rId64" Type="http://schemas.openxmlformats.org/officeDocument/2006/relationships/hyperlink" Target="https://www.youtube.com/watch?v=_XSDL_5_vc0" TargetMode="External"/><Relationship Id="rId69" Type="http://schemas.openxmlformats.org/officeDocument/2006/relationships/hyperlink" Target="https://www.cognitoforms.com/ArchdioceseOfWashington4/_2024PrayerCardRequestNationalHispanicHeritageMonth" TargetMode="External"/><Relationship Id="rId77" Type="http://schemas.openxmlformats.org/officeDocument/2006/relationships/hyperlink" Target="https://formed.org/?utm_term=christian%20studies&amp;utm_campaign=Formed+-+FRU&amp;utm_source=adwords&amp;utm_medium=ppc&amp;hsa_acc=2420499578&amp;hsa_cam=18137457045&amp;hsa_grp=141365871598&amp;hsa_ad=618141154076&amp;hsa_src=g&amp;hsa_tgt=kwd-38657981&amp;hsa_kw=christian%20studies&amp;hsa_mt=b&amp;hsa_net=adwords&amp;hsa_ver=3&amp;gad=1&amp;gclid=Cj0KCQjwiIOmBhDjARIsAP6YhSWkmafKVpczj4gQmSfMd0buAoqrD3yUH5SB5LPhZwNOAQ7u_zLFZF4aAi9EEALw_wcB" TargetMode="External"/><Relationship Id="rId8" Type="http://schemas.openxmlformats.org/officeDocument/2006/relationships/image" Target="media/image1.jpg"/><Relationship Id="rId51" Type="http://schemas.openxmlformats.org/officeDocument/2006/relationships/hyperlink" Target="https://latino.si.edu/" TargetMode="External"/><Relationship Id="rId72" Type="http://schemas.openxmlformats.org/officeDocument/2006/relationships/hyperlink" Target="https://sites.ed.gov/hispanic-initiative/national-hispanic-heritage-month/" TargetMode="External"/><Relationship Id="rId80" Type="http://schemas.openxmlformats.org/officeDocument/2006/relationships/hyperlink" Target="https://adw.org/parishes-masses/parish-mass-finder/?fwp_mass_language=spanish" TargetMode="External"/><Relationship Id="rId85" Type="http://schemas.openxmlformats.org/officeDocument/2006/relationships/hyperlink" Target="https://adw.org/wp-content/uploads/sites/2/2023/08/24Prayer-Card-Hispanic-Heritage-5x72-1.png" TargetMode="External"/><Relationship Id="rId3" Type="http://schemas.openxmlformats.org/officeDocument/2006/relationships/styles" Target="styles.xml"/><Relationship Id="rId12" Type="http://schemas.openxmlformats.org/officeDocument/2006/relationships/hyperlink" Target="https://www.usccb.org/resources/Discipulos%20misioneros%20en%20salida%20con%20alegria%2012.21.2023.pdf" TargetMode="External"/><Relationship Id="rId17" Type="http://schemas.openxmlformats.org/officeDocument/2006/relationships/hyperlink" Target="https://adw.org/es/" TargetMode="External"/><Relationship Id="rId25" Type="http://schemas.openxmlformats.org/officeDocument/2006/relationships/hyperlink" Target="https://adw.org/wp-content/uploads/sites/2/2023/08/2023-Oracion-de-los-fieles-HHM-PZrev.pdf" TargetMode="External"/><Relationship Id="rId33" Type="http://schemas.openxmlformats.org/officeDocument/2006/relationships/hyperlink" Target="https://adw.org/about-us/who-we-are/auxiliary-bishops/" TargetMode="External"/><Relationship Id="rId38" Type="http://schemas.openxmlformats.org/officeDocument/2006/relationships/hyperlink" Target="https://www.vatican.va/news_services/liturgy/saints/ns_lit_doc_20010429_rodriguez-santiago_en.html" TargetMode="External"/><Relationship Id="rId46" Type="http://schemas.openxmlformats.org/officeDocument/2006/relationships/hyperlink" Target="https://adw.org/media-events/walk-with-mary/" TargetMode="External"/><Relationship Id="rId59" Type="http://schemas.openxmlformats.org/officeDocument/2006/relationships/hyperlink" Target="https://www.doi.gov/photos/discover-hispanic-heritage-these-historic-sites" TargetMode="External"/><Relationship Id="rId67" Type="http://schemas.openxmlformats.org/officeDocument/2006/relationships/hyperlink" Target="https://elpreg.org/" TargetMode="External"/><Relationship Id="rId20" Type="http://schemas.openxmlformats.org/officeDocument/2006/relationships/hyperlink" Target="https://adw.org/wp-content/uploads/sites/2/2024/07/24Flier-National-Hispanic-Heritage-ENG.pdf" TargetMode="External"/><Relationship Id="rId41" Type="http://schemas.openxmlformats.org/officeDocument/2006/relationships/hyperlink" Target="https://adw.org/wp-content/uploads/sites/2/2023/08/2023-OCDO-Hispanic-Heritage-Month-Share-Learn-and-Celebrate-List-of-Prominent-Hispanics-PZrev.pdf" TargetMode="External"/><Relationship Id="rId54" Type="http://schemas.openxmlformats.org/officeDocument/2006/relationships/hyperlink" Target="https://www.jp2shrine.org/en/index.html" TargetMode="External"/><Relationship Id="rId62" Type="http://schemas.openxmlformats.org/officeDocument/2006/relationships/hyperlink" Target="https://adw.org/wp-content/uploads/sites/2/2021/10/Making-Tilma_branded-in-english.pdf" TargetMode="External"/><Relationship Id="rId70" Type="http://schemas.openxmlformats.org/officeDocument/2006/relationships/footer" Target="footer1.xml"/><Relationship Id="rId75" Type="http://schemas.openxmlformats.org/officeDocument/2006/relationships/hyperlink" Target="https://www.nhccnm.org/learn/nhcc-library-archive/" TargetMode="External"/><Relationship Id="rId83" Type="http://schemas.openxmlformats.org/officeDocument/2006/relationships/hyperlink" Target="https://adw.org/wp-content/uploads/sites/2/2023/08/23-Prayer-Card-Vertical-Hispanic-Heritage-Month.pdf"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here." TargetMode="External"/><Relationship Id="rId23" Type="http://schemas.openxmlformats.org/officeDocument/2006/relationships/hyperlink" Target="mailto:culturaldiversity@adw.org" TargetMode="External"/><Relationship Id="rId28" Type="http://schemas.openxmlformats.org/officeDocument/2006/relationships/hyperlink" Target="https://www.vatican.va/content/francesco/en/biography/documents/papa-francesco-biografia-bergoglio.html" TargetMode="External"/><Relationship Id="rId36" Type="http://schemas.openxmlformats.org/officeDocument/2006/relationships/hyperlink" Target="https://www.vaticannews.va/en/church/news/2020-03/oscar-romero-forty-years-assassination-anniversary0.html" TargetMode="External"/><Relationship Id="rId49" Type="http://schemas.openxmlformats.org/officeDocument/2006/relationships/hyperlink" Target="https://adw.org/wp-content/uploads/sites/2/2023/08/24Prayer-Card-Hispanic-Heritage-5x72-1.png" TargetMode="External"/><Relationship Id="rId57" Type="http://schemas.openxmlformats.org/officeDocument/2006/relationships/hyperlink" Target="https://latino.si.edu/support/molina-family-latino-gallery" TargetMode="External"/><Relationship Id="rId10" Type="http://schemas.openxmlformats.org/officeDocument/2006/relationships/hyperlink" Target="mailto:culturaldiversity@adw.org" TargetMode="External"/><Relationship Id="rId31" Type="http://schemas.openxmlformats.org/officeDocument/2006/relationships/hyperlink" Target="https://adw.org/about-us/who-we-are/auxiliary-bishops/" TargetMode="External"/><Relationship Id="rId44" Type="http://schemas.openxmlformats.org/officeDocument/2006/relationships/hyperlink" Target="https://adw.org/living-the-faith/our-cultures/lay-movements/" TargetMode="External"/><Relationship Id="rId52" Type="http://schemas.openxmlformats.org/officeDocument/2006/relationships/hyperlink" Target="https://latino.si.edu/" TargetMode="External"/><Relationship Id="rId60" Type="http://schemas.openxmlformats.org/officeDocument/2006/relationships/hyperlink" Target="https://adw.org/wp-content/uploads/sites/2/2023/08/2023-List-of-ADW-Hispanic-Heritage-Historical-Facts_PZrev.pdf" TargetMode="External"/><Relationship Id="rId65" Type="http://schemas.openxmlformats.org/officeDocument/2006/relationships/hyperlink" Target="mailto:culturaldiversity@adw.org" TargetMode="External"/><Relationship Id="rId73" Type="http://schemas.openxmlformats.org/officeDocument/2006/relationships/hyperlink" Target="https://www.pewresearch.org/science/2022/06/14/a-brief-statistical-portrait-of-u-s-hispanics/" TargetMode="External"/><Relationship Id="rId78" Type="http://schemas.openxmlformats.org/officeDocument/2006/relationships/hyperlink" Target="https://www.youtube.com/playlist?list=PLPAbF-_bN4rjtJ_dbaKalqL54haayZGlR" TargetMode="External"/><Relationship Id="rId81" Type="http://schemas.openxmlformats.org/officeDocument/2006/relationships/hyperlink" Target="https://adw.org/wp-content/uploads/sites/2/2023/07/23-Bilingual-Mass-Card-0721.pdf" TargetMode="External"/><Relationship Id="rId86" Type="http://schemas.openxmlformats.org/officeDocument/2006/relationships/hyperlink" Target="https://www.nationalshrine.org/blog/3-latin-american-saints-you-should-know/" TargetMode="External"/><Relationship Id="rId4" Type="http://schemas.openxmlformats.org/officeDocument/2006/relationships/settings" Target="settings.xml"/><Relationship Id="rId9" Type="http://schemas.openxmlformats.org/officeDocument/2006/relationships/hyperlink" Target="https://adw.org/living-the-faith/our-cultures/" TargetMode="External"/><Relationship Id="rId13" Type="http://schemas.openxmlformats.org/officeDocument/2006/relationships/hyperlink" Target="https://vencuentro.org/wp-content/uploads/2018/02/412-Washington-EN.pdf" TargetMode="External"/><Relationship Id="rId18" Type="http://schemas.openxmlformats.org/officeDocument/2006/relationships/hyperlink" Target="https://adw.org/parishes-masses/parish-mass-finder/?fwp_mass_language=spanish" TargetMode="External"/><Relationship Id="rId39" Type="http://schemas.openxmlformats.org/officeDocument/2006/relationships/hyperlink" Target="https://es.catholic.net/op/articulos/37119/mara-encarnacin-rosal-beata.html" TargetMode="External"/><Relationship Id="rId34" Type="http://schemas.openxmlformats.org/officeDocument/2006/relationships/hyperlink" Target="https://www.stignatiusmobile.org/saint-of-the-month-st-jose-sanchez-del-rio/" TargetMode="External"/><Relationship Id="rId50" Type="http://schemas.openxmlformats.org/officeDocument/2006/relationships/hyperlink" Target="https://www.cognitoforms.com/ArchdioceseOfWashington4/_2024PrayerCardRequestNationalHispanicHeritageMonth" TargetMode="External"/><Relationship Id="rId55" Type="http://schemas.openxmlformats.org/officeDocument/2006/relationships/hyperlink" Target="https://instituteofmexicodc.org/" TargetMode="External"/><Relationship Id="rId76" Type="http://schemas.openxmlformats.org/officeDocument/2006/relationships/hyperlink" Target="https://www.pbs.org/independentlens/blog/honor-hispanic-heritage-month-with-eight-unique-documentaries/" TargetMode="External"/><Relationship Id="rId7" Type="http://schemas.openxmlformats.org/officeDocument/2006/relationships/endnotes" Target="endnotes.xml"/><Relationship Id="rId71" Type="http://schemas.openxmlformats.org/officeDocument/2006/relationships/hyperlink" Target="https://latino.si.edu/learn/teaching-and-learning-resources/hispanic-heritage-month-resources" TargetMode="External"/><Relationship Id="rId2" Type="http://schemas.openxmlformats.org/officeDocument/2006/relationships/numbering" Target="numbering.xml"/><Relationship Id="rId29" Type="http://schemas.openxmlformats.org/officeDocument/2006/relationships/hyperlink" Target="https://adw.org/about-us/who-we-are/auxiliary-bishops/" TargetMode="External"/><Relationship Id="rId24" Type="http://schemas.openxmlformats.org/officeDocument/2006/relationships/hyperlink" Target="https://adw.org/wp-content/uploads/sites/2/2023/07/23-Bilingual-Mass-Card-0721.pdf" TargetMode="External"/><Relationship Id="rId40" Type="http://schemas.openxmlformats.org/officeDocument/2006/relationships/hyperlink" Target="mailto:culturaldiversity@adw.org" TargetMode="External"/><Relationship Id="rId45" Type="http://schemas.openxmlformats.org/officeDocument/2006/relationships/hyperlink" Target="mailto:culturaldiversity@adw.org" TargetMode="External"/><Relationship Id="rId66" Type="http://schemas.openxmlformats.org/officeDocument/2006/relationships/hyperlink" Target="https://cathstan.org/" TargetMode="External"/><Relationship Id="rId87" Type="http://schemas.openxmlformats.org/officeDocument/2006/relationships/fontTable" Target="fontTable.xml"/><Relationship Id="rId61" Type="http://schemas.openxmlformats.org/officeDocument/2006/relationships/hyperlink" Target="https://www.cognitoforms.com/ArchdioceseOfWashington4/ADWOurLadyOfGuadalupeTravelingTilmaReplicaRequestForm" TargetMode="External"/><Relationship Id="rId82" Type="http://schemas.openxmlformats.org/officeDocument/2006/relationships/hyperlink" Target="https://adw.org/wp-content/uploads/sites/2/2023/08/2023-Oracion-de-los-fieles-HHM-PZ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A8BF-36FA-44B7-B66B-C42CCCE2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3320</Words>
  <Characters>18564</Characters>
  <Application>Microsoft Office Word</Application>
  <DocSecurity>0</DocSecurity>
  <Lines>442</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Pohlhaus</dc:creator>
  <cp:keywords/>
  <dc:description/>
  <cp:lastModifiedBy>Alma Maltez</cp:lastModifiedBy>
  <cp:revision>2</cp:revision>
  <cp:lastPrinted>2023-08-09T20:04:00Z</cp:lastPrinted>
  <dcterms:created xsi:type="dcterms:W3CDTF">2024-07-22T13:17:00Z</dcterms:created>
  <dcterms:modified xsi:type="dcterms:W3CDTF">2024-07-22T13:17:00Z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4f613b5d20f80cc815c09ecb0c6c0f9a1ef9852220f04ddc0b25bb5ddb31806a</vt:lpwstr>
  </property>
</Properties>
</file>