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545C4" w14:textId="77777777" w:rsidR="002F6653" w:rsidRPr="00F93B49" w:rsidRDefault="00097BC3" w:rsidP="00097BC3">
      <w:pPr>
        <w:pStyle w:val="Heading3"/>
        <w:spacing w:line="20" w:lineRule="atLeast"/>
        <w:jc w:val="left"/>
        <w:rPr>
          <w:rFonts w:ascii="Palatino Linotype" w:hAnsi="Palatino Linotype" w:cs="Arial"/>
          <w:i w:val="0"/>
          <w:sz w:val="32"/>
          <w:szCs w:val="24"/>
          <w:u w:val="single"/>
        </w:rPr>
      </w:pPr>
      <w:bookmarkStart w:id="0" w:name="_GoBack"/>
      <w:bookmarkEnd w:id="0"/>
      <w:r>
        <w:rPr>
          <w:rFonts w:ascii="Palatino Linotype" w:hAnsi="Palatino Linotype" w:cs="Arial"/>
          <w:i w:val="0"/>
          <w:noProof/>
          <w:sz w:val="32"/>
          <w:szCs w:val="24"/>
          <w:u w:val="single"/>
        </w:rPr>
        <w:drawing>
          <wp:inline distT="0" distB="0" distL="0" distR="0" wp14:anchorId="26ADF639" wp14:editId="7ACBC1A5">
            <wp:extent cx="888713" cy="108966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ADW masthead-vertical-The Roman CatholicADW-blue-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023" cy="11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2701A" w14:textId="77777777" w:rsidR="0097629E" w:rsidRPr="00746C2F" w:rsidRDefault="0097629E" w:rsidP="00097BC3">
      <w:pPr>
        <w:pStyle w:val="CM3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746C2F">
        <w:rPr>
          <w:rStyle w:val="Hyperlink"/>
          <w:rFonts w:ascii="Palatino Linotype" w:hAnsi="Palatino Linotype"/>
          <w:b/>
          <w:color w:val="auto"/>
          <w:sz w:val="28"/>
          <w:szCs w:val="28"/>
          <w:u w:val="none"/>
        </w:rPr>
        <w:t>Parish Guide for Registration</w:t>
      </w:r>
    </w:p>
    <w:p w14:paraId="5A4397F8" w14:textId="5E20E96A" w:rsidR="00DD6D66" w:rsidRPr="00746C2F" w:rsidRDefault="009379C7" w:rsidP="00C21226">
      <w:pPr>
        <w:pStyle w:val="CM3"/>
        <w:jc w:val="center"/>
        <w:rPr>
          <w:rStyle w:val="Hyperlink"/>
          <w:rFonts w:ascii="Palatino Linotype" w:hAnsi="Palatino Linotype"/>
          <w:b/>
          <w:color w:val="auto"/>
          <w:sz w:val="22"/>
          <w:szCs w:val="22"/>
          <w:u w:val="none"/>
        </w:rPr>
      </w:pPr>
      <w:r w:rsidRPr="00746C2F">
        <w:rPr>
          <w:rStyle w:val="Hyperlink"/>
          <w:rFonts w:ascii="Palatino Linotype" w:hAnsi="Palatino Linotype"/>
          <w:b/>
          <w:color w:val="auto"/>
          <w:sz w:val="22"/>
          <w:szCs w:val="22"/>
          <w:u w:val="none"/>
        </w:rPr>
        <w:t xml:space="preserve">First </w:t>
      </w:r>
      <w:r w:rsidR="00584FE0">
        <w:rPr>
          <w:rStyle w:val="Hyperlink"/>
          <w:rFonts w:ascii="Palatino Linotype" w:hAnsi="Palatino Linotype"/>
          <w:b/>
          <w:color w:val="auto"/>
          <w:sz w:val="22"/>
          <w:szCs w:val="22"/>
          <w:u w:val="none"/>
        </w:rPr>
        <w:t>Annual Wedding Anniversary Mass</w:t>
      </w:r>
      <w:r w:rsidR="009F4C34">
        <w:rPr>
          <w:rStyle w:val="Hyperlink"/>
          <w:rFonts w:ascii="Palatino Linotype" w:hAnsi="Palatino Linotype"/>
          <w:b/>
          <w:color w:val="auto"/>
          <w:sz w:val="22"/>
          <w:szCs w:val="22"/>
          <w:u w:val="none"/>
        </w:rPr>
        <w:t xml:space="preserve"> to Celebrate the Vocation of Marriage</w:t>
      </w:r>
    </w:p>
    <w:p w14:paraId="6F7AF390" w14:textId="244DEDF7" w:rsidR="00E81FA7" w:rsidRPr="00746C2F" w:rsidRDefault="00E81FA7" w:rsidP="00B01F3E">
      <w:pPr>
        <w:pStyle w:val="Default"/>
        <w:jc w:val="center"/>
      </w:pPr>
      <w:r w:rsidRPr="00746C2F">
        <w:rPr>
          <w:rFonts w:ascii="Palatino Linotype" w:hAnsi="Palatino Linotype"/>
        </w:rPr>
        <w:t>Basilica of the National Shrine of the Immaculate Conception</w:t>
      </w:r>
    </w:p>
    <w:p w14:paraId="6E29EF1D" w14:textId="22FE59C0" w:rsidR="00DD6D66" w:rsidRPr="00746C2F" w:rsidRDefault="00BD779C" w:rsidP="00C21226">
      <w:pPr>
        <w:pStyle w:val="CM3"/>
        <w:jc w:val="center"/>
        <w:rPr>
          <w:rStyle w:val="Hyperlink"/>
          <w:rFonts w:ascii="Palatino Linotype" w:hAnsi="Palatino Linotype"/>
          <w:b/>
          <w:color w:val="auto"/>
          <w:sz w:val="22"/>
          <w:szCs w:val="22"/>
          <w:u w:val="none"/>
        </w:rPr>
      </w:pPr>
      <w:r>
        <w:rPr>
          <w:rStyle w:val="Hyperlink"/>
          <w:rFonts w:ascii="Palatino Linotype" w:hAnsi="Palatino Linotype"/>
          <w:b/>
          <w:color w:val="auto"/>
          <w:sz w:val="22"/>
          <w:szCs w:val="22"/>
          <w:u w:val="none"/>
        </w:rPr>
        <w:t>Saturday, August 20</w:t>
      </w:r>
      <w:r w:rsidR="00E81FA7" w:rsidRPr="00746C2F">
        <w:rPr>
          <w:rStyle w:val="Hyperlink"/>
          <w:rFonts w:ascii="Palatino Linotype" w:hAnsi="Palatino Linotype"/>
          <w:b/>
          <w:color w:val="auto"/>
          <w:sz w:val="22"/>
          <w:szCs w:val="22"/>
          <w:u w:val="none"/>
        </w:rPr>
        <w:t>, 2022</w:t>
      </w:r>
      <w:r w:rsidR="00F75E95" w:rsidRPr="00746C2F">
        <w:rPr>
          <w:rStyle w:val="Hyperlink"/>
          <w:rFonts w:ascii="Palatino Linotype" w:hAnsi="Palatino Linotype"/>
          <w:b/>
          <w:color w:val="auto"/>
          <w:sz w:val="22"/>
          <w:szCs w:val="22"/>
          <w:u w:val="none"/>
        </w:rPr>
        <w:t>, 9:30</w:t>
      </w:r>
      <w:r w:rsidR="009379C7" w:rsidRPr="00746C2F">
        <w:rPr>
          <w:rStyle w:val="Hyperlink"/>
          <w:rFonts w:ascii="Palatino Linotype" w:hAnsi="Palatino Linotype"/>
          <w:b/>
          <w:color w:val="auto"/>
          <w:sz w:val="22"/>
          <w:szCs w:val="22"/>
          <w:u w:val="none"/>
        </w:rPr>
        <w:t xml:space="preserve"> </w:t>
      </w:r>
      <w:r w:rsidR="00F75E95" w:rsidRPr="00746C2F">
        <w:rPr>
          <w:rStyle w:val="Hyperlink"/>
          <w:rFonts w:ascii="Palatino Linotype" w:hAnsi="Palatino Linotype"/>
          <w:b/>
          <w:color w:val="auto"/>
          <w:sz w:val="22"/>
          <w:szCs w:val="22"/>
          <w:u w:val="none"/>
        </w:rPr>
        <w:t>a</w:t>
      </w:r>
      <w:r w:rsidR="009379C7" w:rsidRPr="00746C2F">
        <w:rPr>
          <w:rStyle w:val="Hyperlink"/>
          <w:rFonts w:ascii="Palatino Linotype" w:hAnsi="Palatino Linotype"/>
          <w:b/>
          <w:color w:val="auto"/>
          <w:sz w:val="22"/>
          <w:szCs w:val="22"/>
          <w:u w:val="none"/>
        </w:rPr>
        <w:t>.</w:t>
      </w:r>
      <w:r w:rsidR="00F75E95" w:rsidRPr="00746C2F">
        <w:rPr>
          <w:rStyle w:val="Hyperlink"/>
          <w:rFonts w:ascii="Palatino Linotype" w:hAnsi="Palatino Linotype"/>
          <w:b/>
          <w:color w:val="auto"/>
          <w:sz w:val="22"/>
          <w:szCs w:val="22"/>
          <w:u w:val="none"/>
        </w:rPr>
        <w:t>m</w:t>
      </w:r>
      <w:r w:rsidR="009379C7" w:rsidRPr="00746C2F">
        <w:rPr>
          <w:rStyle w:val="Hyperlink"/>
          <w:rFonts w:ascii="Palatino Linotype" w:hAnsi="Palatino Linotype"/>
          <w:b/>
          <w:color w:val="auto"/>
          <w:sz w:val="22"/>
          <w:szCs w:val="22"/>
          <w:u w:val="none"/>
        </w:rPr>
        <w:t xml:space="preserve">. </w:t>
      </w:r>
    </w:p>
    <w:p w14:paraId="59C72C8F" w14:textId="77777777" w:rsidR="0097629E" w:rsidRPr="00746C2F" w:rsidRDefault="0097629E" w:rsidP="0097629E">
      <w:pPr>
        <w:pStyle w:val="Default"/>
      </w:pPr>
    </w:p>
    <w:p w14:paraId="6C29F089" w14:textId="77777777" w:rsidR="00586326" w:rsidRPr="00746C2F" w:rsidRDefault="000C243F" w:rsidP="00F93B49">
      <w:pPr>
        <w:pStyle w:val="CM12"/>
        <w:jc w:val="both"/>
        <w:rPr>
          <w:rFonts w:ascii="Palatino Linotype" w:hAnsi="Palatino Linotype" w:cs="Verdana"/>
          <w:b/>
          <w:color w:val="000000"/>
          <w:sz w:val="26"/>
          <w:szCs w:val="26"/>
        </w:rPr>
      </w:pPr>
      <w:r w:rsidRPr="00746C2F">
        <w:rPr>
          <w:rFonts w:ascii="Palatino Linotype" w:hAnsi="Palatino Linotype" w:cs="Verdana"/>
          <w:b/>
          <w:color w:val="000000"/>
        </w:rPr>
        <w:t>Step #</w:t>
      </w:r>
      <w:r w:rsidR="005F79BE" w:rsidRPr="00746C2F">
        <w:rPr>
          <w:rFonts w:ascii="Palatino Linotype" w:hAnsi="Palatino Linotype" w:cs="Verdana"/>
          <w:b/>
          <w:color w:val="000000"/>
        </w:rPr>
        <w:t>1</w:t>
      </w:r>
      <w:r w:rsidR="009854AB" w:rsidRPr="00746C2F">
        <w:rPr>
          <w:rFonts w:ascii="Palatino Linotype" w:hAnsi="Palatino Linotype" w:cs="Verdana"/>
          <w:b/>
          <w:color w:val="000000"/>
        </w:rPr>
        <w:t xml:space="preserve">: </w:t>
      </w:r>
      <w:r w:rsidR="00600601" w:rsidRPr="00746C2F">
        <w:rPr>
          <w:rFonts w:ascii="Palatino Linotype" w:hAnsi="Palatino Linotype" w:cs="Verdana"/>
          <w:b/>
          <w:bCs/>
          <w:color w:val="000000"/>
        </w:rPr>
        <w:t>Publicize and Collect</w:t>
      </w:r>
      <w:r w:rsidR="00586326" w:rsidRPr="00746C2F">
        <w:rPr>
          <w:rFonts w:ascii="Palatino Linotype" w:hAnsi="Palatino Linotype" w:cs="Verdana"/>
          <w:b/>
          <w:bCs/>
          <w:color w:val="000000"/>
        </w:rPr>
        <w:t xml:space="preserve"> Information</w:t>
      </w:r>
      <w:r w:rsidR="00586326" w:rsidRPr="00746C2F">
        <w:rPr>
          <w:rFonts w:ascii="Palatino Linotype" w:hAnsi="Palatino Linotype" w:cs="Verdana"/>
          <w:b/>
          <w:bCs/>
          <w:color w:val="000000"/>
          <w:sz w:val="26"/>
          <w:szCs w:val="26"/>
        </w:rPr>
        <w:t>:</w:t>
      </w:r>
      <w:r w:rsidR="00586326" w:rsidRPr="00746C2F">
        <w:rPr>
          <w:rFonts w:ascii="Palatino Linotype" w:hAnsi="Palatino Linotype" w:cs="Verdana"/>
          <w:b/>
          <w:bCs/>
          <w:color w:val="000000"/>
          <w:sz w:val="20"/>
          <w:szCs w:val="20"/>
        </w:rPr>
        <w:t xml:space="preserve"> </w:t>
      </w:r>
    </w:p>
    <w:p w14:paraId="1FFDAD8F" w14:textId="60F1B4C6" w:rsidR="00586326" w:rsidRPr="00746C2F" w:rsidRDefault="00586326" w:rsidP="00F93B49">
      <w:pPr>
        <w:pStyle w:val="CM12"/>
        <w:jc w:val="both"/>
        <w:rPr>
          <w:rFonts w:ascii="Palatino Linotype" w:hAnsi="Palatino Linotype" w:cs="Verdana"/>
          <w:color w:val="000000"/>
          <w:sz w:val="20"/>
          <w:szCs w:val="20"/>
        </w:rPr>
      </w:pPr>
      <w:r w:rsidRPr="00746C2F">
        <w:rPr>
          <w:rFonts w:ascii="Palatino Linotype" w:hAnsi="Palatino Linotype" w:cs="Verdana"/>
          <w:color w:val="000000"/>
          <w:sz w:val="20"/>
          <w:szCs w:val="20"/>
        </w:rPr>
        <w:t xml:space="preserve">Beginning now </w:t>
      </w:r>
      <w:r w:rsidR="002A21FA" w:rsidRPr="00746C2F">
        <w:rPr>
          <w:rFonts w:ascii="Palatino Linotype" w:hAnsi="Palatino Linotype" w:cs="Verdana"/>
          <w:color w:val="000000"/>
          <w:sz w:val="20"/>
          <w:szCs w:val="20"/>
        </w:rPr>
        <w:t>through</w:t>
      </w:r>
      <w:r w:rsidR="0097629E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August 5</w:t>
      </w:r>
      <w:r w:rsidR="002A21FA" w:rsidRPr="00746C2F">
        <w:rPr>
          <w:rFonts w:ascii="Palatino Linotype" w:hAnsi="Palatino Linotype" w:cs="Verdana"/>
          <w:color w:val="000000"/>
          <w:sz w:val="20"/>
          <w:szCs w:val="20"/>
        </w:rPr>
        <w:t>,</w:t>
      </w:r>
      <w:r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announce the </w:t>
      </w:r>
      <w:r w:rsidR="00584FE0">
        <w:rPr>
          <w:rFonts w:ascii="Palatino Linotype" w:hAnsi="Palatino Linotype" w:cs="Verdana"/>
          <w:color w:val="000000"/>
          <w:sz w:val="20"/>
          <w:szCs w:val="20"/>
        </w:rPr>
        <w:t>Wedding Anniversary</w:t>
      </w:r>
      <w:r w:rsidR="009F4C34">
        <w:rPr>
          <w:rFonts w:ascii="Palatino Linotype" w:hAnsi="Palatino Linotype" w:cs="Verdana"/>
          <w:color w:val="000000"/>
          <w:sz w:val="20"/>
          <w:szCs w:val="20"/>
        </w:rPr>
        <w:t xml:space="preserve"> Mass to Celebrate the Vocation of Marriage</w:t>
      </w:r>
      <w:r w:rsidR="00102434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</w:t>
      </w:r>
      <w:r w:rsidR="0098224F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in your parish bulletin, </w:t>
      </w:r>
      <w:r w:rsidR="00102434" w:rsidRPr="00746C2F">
        <w:rPr>
          <w:rFonts w:ascii="Palatino Linotype" w:hAnsi="Palatino Linotype" w:cs="Verdana"/>
          <w:color w:val="000000"/>
          <w:sz w:val="20"/>
          <w:szCs w:val="20"/>
        </w:rPr>
        <w:t>F</w:t>
      </w:r>
      <w:r w:rsidR="009379C7" w:rsidRPr="00746C2F">
        <w:rPr>
          <w:rFonts w:ascii="Palatino Linotype" w:hAnsi="Palatino Linotype" w:cs="Verdana"/>
          <w:color w:val="000000"/>
          <w:sz w:val="20"/>
          <w:szCs w:val="20"/>
        </w:rPr>
        <w:t>lock</w:t>
      </w:r>
      <w:r w:rsidR="00102434" w:rsidRPr="00746C2F">
        <w:rPr>
          <w:rFonts w:ascii="Palatino Linotype" w:hAnsi="Palatino Linotype" w:cs="Verdana"/>
          <w:color w:val="000000"/>
          <w:sz w:val="20"/>
          <w:szCs w:val="20"/>
        </w:rPr>
        <w:t>note</w:t>
      </w:r>
      <w:r w:rsidR="009379C7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message</w:t>
      </w:r>
      <w:r w:rsidR="00102434" w:rsidRPr="00746C2F">
        <w:rPr>
          <w:rFonts w:ascii="Palatino Linotype" w:hAnsi="Palatino Linotype" w:cs="Verdana"/>
          <w:color w:val="000000"/>
          <w:sz w:val="20"/>
          <w:szCs w:val="20"/>
        </w:rPr>
        <w:t>s</w:t>
      </w:r>
      <w:r w:rsidRPr="00746C2F">
        <w:rPr>
          <w:rFonts w:ascii="Palatino Linotype" w:hAnsi="Palatino Linotype" w:cs="Verdana"/>
          <w:color w:val="000000"/>
          <w:sz w:val="20"/>
          <w:szCs w:val="20"/>
        </w:rPr>
        <w:t>, announcements, etc.</w:t>
      </w:r>
      <w:r w:rsidR="005457E7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(see sample announcements in t</w:t>
      </w:r>
      <w:r w:rsidR="00A9276C" w:rsidRPr="00746C2F">
        <w:rPr>
          <w:rFonts w:ascii="Palatino Linotype" w:hAnsi="Palatino Linotype" w:cs="Verdana"/>
          <w:color w:val="000000"/>
          <w:sz w:val="20"/>
          <w:szCs w:val="20"/>
        </w:rPr>
        <w:t>he</w:t>
      </w:r>
      <w:r w:rsidR="00455D98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promotional materials</w:t>
      </w:r>
      <w:r w:rsidRPr="00746C2F">
        <w:rPr>
          <w:rFonts w:ascii="Palatino Linotype" w:hAnsi="Palatino Linotype" w:cs="Verdana"/>
          <w:color w:val="000000"/>
          <w:sz w:val="20"/>
          <w:szCs w:val="20"/>
        </w:rPr>
        <w:t>.</w:t>
      </w:r>
      <w:r w:rsidR="005457E7" w:rsidRPr="00746C2F">
        <w:rPr>
          <w:rFonts w:ascii="Palatino Linotype" w:hAnsi="Palatino Linotype" w:cs="Verdana"/>
          <w:color w:val="000000"/>
          <w:sz w:val="20"/>
          <w:szCs w:val="20"/>
        </w:rPr>
        <w:t>)</w:t>
      </w:r>
      <w:r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</w:t>
      </w:r>
      <w:r w:rsidR="00600601" w:rsidRPr="00746C2F">
        <w:rPr>
          <w:rFonts w:ascii="Palatino Linotype" w:hAnsi="Palatino Linotype" w:cs="Verdana"/>
          <w:color w:val="000000"/>
          <w:sz w:val="20"/>
          <w:szCs w:val="20"/>
        </w:rPr>
        <w:t>Ask</w:t>
      </w:r>
      <w:r w:rsidR="00A9276C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</w:t>
      </w:r>
      <w:r w:rsidRPr="00746C2F">
        <w:rPr>
          <w:rFonts w:ascii="Palatino Linotype" w:hAnsi="Palatino Linotype" w:cs="Verdana"/>
          <w:color w:val="000000"/>
          <w:sz w:val="20"/>
          <w:szCs w:val="20"/>
        </w:rPr>
        <w:t xml:space="preserve">couples </w:t>
      </w:r>
      <w:r w:rsidR="00A9276C" w:rsidRPr="00746C2F">
        <w:rPr>
          <w:rFonts w:ascii="Palatino Linotype" w:hAnsi="Palatino Linotype" w:cs="Verdana"/>
          <w:color w:val="000000"/>
          <w:sz w:val="20"/>
          <w:szCs w:val="20"/>
        </w:rPr>
        <w:t>to</w:t>
      </w:r>
      <w:r w:rsidR="00F06652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</w:t>
      </w:r>
      <w:r w:rsidR="0015519E" w:rsidRPr="00746C2F">
        <w:rPr>
          <w:rFonts w:ascii="Palatino Linotype" w:hAnsi="Palatino Linotype" w:cs="Verdana"/>
          <w:color w:val="000000"/>
          <w:sz w:val="20"/>
          <w:szCs w:val="20"/>
        </w:rPr>
        <w:t>complete the application</w:t>
      </w:r>
      <w:r w:rsidR="00BF77B5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(link provided)</w:t>
      </w:r>
      <w:r w:rsidR="0015519E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to receive a certificate from Cardinal Gregory in recognition of their anniversary. </w:t>
      </w:r>
    </w:p>
    <w:p w14:paraId="61F80F1A" w14:textId="77777777" w:rsidR="00AC5F05" w:rsidRPr="00746C2F" w:rsidRDefault="00AC5F05" w:rsidP="00F93B49">
      <w:pPr>
        <w:pStyle w:val="CM12"/>
        <w:jc w:val="both"/>
        <w:rPr>
          <w:rFonts w:ascii="Palatino Linotype" w:hAnsi="Palatino Linotype" w:cs="Verdana"/>
          <w:b/>
          <w:bCs/>
          <w:color w:val="000000"/>
        </w:rPr>
      </w:pPr>
    </w:p>
    <w:p w14:paraId="04685594" w14:textId="3E634561" w:rsidR="000C243F" w:rsidRPr="00746C2F" w:rsidRDefault="005F79BE" w:rsidP="00F93B49">
      <w:pPr>
        <w:pStyle w:val="CM12"/>
        <w:jc w:val="both"/>
        <w:rPr>
          <w:rFonts w:ascii="Palatino Linotype" w:hAnsi="Palatino Linotype" w:cs="Verdana"/>
          <w:b/>
          <w:bCs/>
          <w:color w:val="000000"/>
        </w:rPr>
      </w:pPr>
      <w:r w:rsidRPr="00746C2F">
        <w:rPr>
          <w:rFonts w:ascii="Palatino Linotype" w:hAnsi="Palatino Linotype" w:cs="Verdana"/>
          <w:b/>
          <w:bCs/>
          <w:color w:val="000000"/>
        </w:rPr>
        <w:t>Step #2</w:t>
      </w:r>
      <w:r w:rsidR="00455D98" w:rsidRPr="00746C2F">
        <w:rPr>
          <w:rFonts w:ascii="Palatino Linotype" w:hAnsi="Palatino Linotype" w:cs="Verdana"/>
          <w:b/>
          <w:bCs/>
          <w:color w:val="000000"/>
        </w:rPr>
        <w:t xml:space="preserve">: </w:t>
      </w:r>
      <w:r w:rsidR="00CD4B70" w:rsidRPr="00746C2F">
        <w:rPr>
          <w:rFonts w:ascii="Palatino Linotype" w:hAnsi="Palatino Linotype" w:cs="Verdana"/>
          <w:b/>
          <w:bCs/>
          <w:color w:val="000000"/>
        </w:rPr>
        <w:t>Couples representing their parish at the Mass</w:t>
      </w:r>
      <w:r w:rsidR="00586326" w:rsidRPr="00746C2F">
        <w:rPr>
          <w:rFonts w:ascii="Palatino Linotype" w:hAnsi="Palatino Linotype" w:cs="Verdana"/>
          <w:b/>
          <w:bCs/>
          <w:color w:val="000000"/>
        </w:rPr>
        <w:t>:</w:t>
      </w:r>
    </w:p>
    <w:p w14:paraId="31A7CF48" w14:textId="77777777" w:rsidR="00586326" w:rsidRPr="00746C2F" w:rsidRDefault="00586326" w:rsidP="00F93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b/>
          <w:bCs/>
          <w:color w:val="000000"/>
          <w:sz w:val="20"/>
          <w:szCs w:val="20"/>
        </w:rPr>
      </w:pPr>
      <w:r w:rsidRPr="00746C2F">
        <w:rPr>
          <w:rFonts w:ascii="Palatino Linotype" w:hAnsi="Palatino Linotype" w:cs="Verdana"/>
          <w:b/>
          <w:bCs/>
          <w:color w:val="000000"/>
          <w:sz w:val="20"/>
          <w:szCs w:val="20"/>
        </w:rPr>
        <w:t>Step-by-step Instruct</w:t>
      </w:r>
      <w:r w:rsidR="00600601" w:rsidRPr="00746C2F">
        <w:rPr>
          <w:rFonts w:ascii="Palatino Linotype" w:hAnsi="Palatino Linotype" w:cs="Verdana"/>
          <w:b/>
          <w:bCs/>
          <w:color w:val="000000"/>
          <w:sz w:val="20"/>
          <w:szCs w:val="20"/>
        </w:rPr>
        <w:t>ions for Online Registratio</w:t>
      </w:r>
      <w:r w:rsidR="0097629E" w:rsidRPr="00746C2F">
        <w:rPr>
          <w:rFonts w:ascii="Palatino Linotype" w:hAnsi="Palatino Linotype" w:cs="Verdana"/>
          <w:b/>
          <w:bCs/>
          <w:color w:val="000000"/>
          <w:sz w:val="20"/>
          <w:szCs w:val="20"/>
        </w:rPr>
        <w:t>n (must be completed by August 5</w:t>
      </w:r>
      <w:r w:rsidR="00600601" w:rsidRPr="00746C2F">
        <w:rPr>
          <w:rFonts w:ascii="Palatino Linotype" w:hAnsi="Palatino Linotype" w:cs="Verdana"/>
          <w:b/>
          <w:bCs/>
          <w:color w:val="000000"/>
          <w:sz w:val="20"/>
          <w:szCs w:val="20"/>
        </w:rPr>
        <w:t>):</w:t>
      </w:r>
    </w:p>
    <w:p w14:paraId="0DC7BFB2" w14:textId="77777777" w:rsidR="00C95FA3" w:rsidRPr="00746C2F" w:rsidRDefault="00C95FA3" w:rsidP="00F93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bCs/>
          <w:color w:val="000000"/>
          <w:sz w:val="20"/>
          <w:szCs w:val="20"/>
        </w:rPr>
      </w:pPr>
    </w:p>
    <w:p w14:paraId="61833785" w14:textId="1E3054E4" w:rsidR="00586326" w:rsidRPr="00746C2F" w:rsidRDefault="00102434" w:rsidP="00926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i/>
          <w:iCs/>
          <w:color w:val="000000"/>
          <w:sz w:val="20"/>
          <w:szCs w:val="20"/>
        </w:rPr>
      </w:pPr>
      <w:r w:rsidRPr="00746C2F">
        <w:rPr>
          <w:rFonts w:ascii="Palatino Linotype" w:hAnsi="Palatino Linotype"/>
          <w:color w:val="000000"/>
          <w:sz w:val="20"/>
          <w:szCs w:val="20"/>
        </w:rPr>
        <w:t xml:space="preserve">Each </w:t>
      </w:r>
      <w:r w:rsidR="0015519E" w:rsidRPr="00746C2F">
        <w:rPr>
          <w:rFonts w:ascii="Palatino Linotype" w:hAnsi="Palatino Linotype"/>
          <w:color w:val="000000"/>
          <w:sz w:val="20"/>
          <w:szCs w:val="20"/>
        </w:rPr>
        <w:t xml:space="preserve">pastor or their delegate </w:t>
      </w:r>
      <w:r w:rsidRPr="00746C2F">
        <w:rPr>
          <w:rFonts w:ascii="Palatino Linotype" w:hAnsi="Palatino Linotype"/>
          <w:color w:val="000000"/>
          <w:sz w:val="20"/>
          <w:szCs w:val="20"/>
        </w:rPr>
        <w:t xml:space="preserve">is </w:t>
      </w:r>
      <w:r w:rsidR="00C95FA3" w:rsidRPr="00746C2F">
        <w:rPr>
          <w:rFonts w:ascii="Palatino Linotype" w:hAnsi="Palatino Linotype"/>
          <w:color w:val="000000"/>
          <w:sz w:val="20"/>
          <w:szCs w:val="20"/>
        </w:rPr>
        <w:t xml:space="preserve">asked to </w:t>
      </w:r>
      <w:r w:rsidR="0015519E" w:rsidRPr="00746C2F">
        <w:rPr>
          <w:rFonts w:ascii="Palatino Linotype" w:hAnsi="Palatino Linotype"/>
          <w:color w:val="000000"/>
          <w:sz w:val="20"/>
          <w:szCs w:val="20"/>
        </w:rPr>
        <w:t xml:space="preserve">select </w:t>
      </w:r>
      <w:r w:rsidR="005D0151" w:rsidRPr="00746C2F">
        <w:rPr>
          <w:rFonts w:ascii="Palatino Linotype" w:hAnsi="Palatino Linotype"/>
          <w:color w:val="000000"/>
          <w:sz w:val="20"/>
          <w:szCs w:val="20"/>
        </w:rPr>
        <w:t>up to</w:t>
      </w:r>
      <w:r w:rsidR="00134071" w:rsidRPr="00746C2F">
        <w:rPr>
          <w:rFonts w:ascii="Palatino Linotype" w:hAnsi="Palatino Linotype"/>
          <w:color w:val="000000"/>
          <w:sz w:val="20"/>
          <w:szCs w:val="20"/>
        </w:rPr>
        <w:t xml:space="preserve"> three</w:t>
      </w:r>
      <w:r w:rsidR="00A9276C" w:rsidRPr="00746C2F">
        <w:rPr>
          <w:rFonts w:ascii="Palatino Linotype" w:hAnsi="Palatino Linotype"/>
          <w:color w:val="000000"/>
          <w:sz w:val="20"/>
          <w:szCs w:val="20"/>
        </w:rPr>
        <w:t xml:space="preserve"> couples</w:t>
      </w:r>
      <w:r w:rsidR="00BC10D8" w:rsidRPr="00746C2F">
        <w:rPr>
          <w:rFonts w:ascii="Palatino Linotype" w:hAnsi="Palatino Linotype"/>
          <w:color w:val="000000"/>
          <w:sz w:val="20"/>
          <w:szCs w:val="20"/>
        </w:rPr>
        <w:t>,</w:t>
      </w:r>
      <w:r w:rsidR="00A9276C" w:rsidRPr="00746C2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746C2F">
        <w:rPr>
          <w:rFonts w:ascii="Palatino Linotype" w:hAnsi="Palatino Linotype"/>
          <w:color w:val="000000"/>
          <w:sz w:val="20"/>
          <w:szCs w:val="20"/>
        </w:rPr>
        <w:t>regardless o</w:t>
      </w:r>
      <w:r w:rsidR="0065473B" w:rsidRPr="00746C2F">
        <w:rPr>
          <w:rFonts w:ascii="Palatino Linotype" w:hAnsi="Palatino Linotype"/>
          <w:color w:val="000000"/>
          <w:sz w:val="20"/>
          <w:szCs w:val="20"/>
        </w:rPr>
        <w:t>f their anniversary date</w:t>
      </w:r>
      <w:r w:rsidR="00BC10D8" w:rsidRPr="00746C2F">
        <w:rPr>
          <w:rFonts w:ascii="Palatino Linotype" w:hAnsi="Palatino Linotype"/>
          <w:color w:val="000000"/>
          <w:sz w:val="20"/>
          <w:szCs w:val="20"/>
        </w:rPr>
        <w:t>, that will represent their parish</w:t>
      </w:r>
      <w:r w:rsidR="0065473B" w:rsidRPr="00746C2F"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="00EF54B1" w:rsidRPr="00746C2F">
        <w:rPr>
          <w:rFonts w:ascii="Palatino Linotype" w:hAnsi="Palatino Linotype"/>
          <w:color w:val="000000"/>
          <w:sz w:val="20"/>
          <w:szCs w:val="20"/>
        </w:rPr>
        <w:t>Selected couples should be diverse as to anniversary date and representative of the parish.</w:t>
      </w:r>
      <w:r w:rsidR="002D11BA" w:rsidRPr="00746C2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AE44A1" w:rsidRPr="00746C2F">
        <w:rPr>
          <w:rFonts w:ascii="Palatino Linotype" w:hAnsi="Palatino Linotype"/>
          <w:color w:val="000000"/>
          <w:sz w:val="20"/>
          <w:szCs w:val="20"/>
        </w:rPr>
        <w:t>When compiling the registration information from the couple, please ask if they have a spe</w:t>
      </w:r>
      <w:r w:rsidR="00BF77B5" w:rsidRPr="00746C2F">
        <w:rPr>
          <w:rFonts w:ascii="Palatino Linotype" w:hAnsi="Palatino Linotype"/>
          <w:color w:val="000000"/>
          <w:sz w:val="20"/>
          <w:szCs w:val="20"/>
        </w:rPr>
        <w:t xml:space="preserve">cial story to share. To download </w:t>
      </w:r>
      <w:r w:rsidR="00A5319E">
        <w:rPr>
          <w:rFonts w:ascii="Palatino Linotype" w:hAnsi="Palatino Linotype"/>
          <w:color w:val="000000"/>
          <w:sz w:val="20"/>
          <w:szCs w:val="20"/>
        </w:rPr>
        <w:t xml:space="preserve">both </w:t>
      </w:r>
      <w:r w:rsidR="00BF77B5" w:rsidRPr="00746C2F">
        <w:rPr>
          <w:rFonts w:ascii="Palatino Linotype" w:hAnsi="Palatino Linotype"/>
          <w:color w:val="000000"/>
          <w:sz w:val="20"/>
          <w:szCs w:val="20"/>
        </w:rPr>
        <w:t>the</w:t>
      </w:r>
      <w:r w:rsidR="00AE44A1" w:rsidRPr="00746C2F">
        <w:rPr>
          <w:rFonts w:ascii="Palatino Linotype" w:hAnsi="Palatino Linotype"/>
          <w:color w:val="000000"/>
          <w:sz w:val="20"/>
          <w:szCs w:val="20"/>
        </w:rPr>
        <w:t xml:space="preserve"> appli</w:t>
      </w:r>
      <w:r w:rsidR="009379C7" w:rsidRPr="00746C2F">
        <w:rPr>
          <w:rFonts w:ascii="Palatino Linotype" w:hAnsi="Palatino Linotype"/>
          <w:color w:val="000000"/>
          <w:sz w:val="20"/>
          <w:szCs w:val="20"/>
        </w:rPr>
        <w:t>cation to receive a certificate</w:t>
      </w:r>
      <w:r w:rsidR="00A5319E">
        <w:rPr>
          <w:rFonts w:ascii="Palatino Linotype" w:hAnsi="Palatino Linotype"/>
          <w:color w:val="000000"/>
          <w:sz w:val="20"/>
          <w:szCs w:val="20"/>
        </w:rPr>
        <w:t>,</w:t>
      </w:r>
      <w:r w:rsidR="00AE44A1" w:rsidRPr="00746C2F">
        <w:rPr>
          <w:rFonts w:ascii="Palatino Linotype" w:hAnsi="Palatino Linotype"/>
          <w:color w:val="000000"/>
          <w:sz w:val="20"/>
          <w:szCs w:val="20"/>
        </w:rPr>
        <w:t xml:space="preserve"> and </w:t>
      </w:r>
      <w:r w:rsidR="00A5319E">
        <w:rPr>
          <w:rFonts w:ascii="Palatino Linotype" w:hAnsi="Palatino Linotype"/>
          <w:color w:val="000000"/>
          <w:sz w:val="20"/>
          <w:szCs w:val="20"/>
        </w:rPr>
        <w:t xml:space="preserve">the form </w:t>
      </w:r>
      <w:r w:rsidR="00AE44A1" w:rsidRPr="00746C2F">
        <w:rPr>
          <w:rFonts w:ascii="Palatino Linotype" w:hAnsi="Palatino Linotype"/>
          <w:color w:val="000000"/>
          <w:sz w:val="20"/>
          <w:szCs w:val="20"/>
        </w:rPr>
        <w:t xml:space="preserve">to submit the names of the couples that will </w:t>
      </w:r>
      <w:r w:rsidR="00B2752E">
        <w:rPr>
          <w:rFonts w:ascii="Palatino Linotype" w:hAnsi="Palatino Linotype"/>
          <w:color w:val="000000"/>
          <w:sz w:val="20"/>
          <w:szCs w:val="20"/>
        </w:rPr>
        <w:t>represen</w:t>
      </w:r>
      <w:r w:rsidR="00A5319E">
        <w:rPr>
          <w:rFonts w:ascii="Palatino Linotype" w:hAnsi="Palatino Linotype"/>
          <w:color w:val="000000"/>
          <w:sz w:val="20"/>
          <w:szCs w:val="20"/>
        </w:rPr>
        <w:t xml:space="preserve">t the parish, please </w:t>
      </w:r>
      <w:r w:rsidR="00AE44A1" w:rsidRPr="00746C2F">
        <w:rPr>
          <w:rFonts w:ascii="Palatino Linotype" w:hAnsi="Palatino Linotype"/>
          <w:color w:val="000000"/>
          <w:sz w:val="20"/>
          <w:szCs w:val="20"/>
        </w:rPr>
        <w:t xml:space="preserve"> go to </w:t>
      </w:r>
      <w:hyperlink r:id="rId9" w:history="1">
        <w:r w:rsidR="007A01F6" w:rsidRPr="00746C2F">
          <w:rPr>
            <w:rStyle w:val="Hyperlink"/>
            <w:rFonts w:ascii="Palatino Linotype" w:hAnsi="Palatino Linotype" w:cs="Arial"/>
            <w:sz w:val="20"/>
            <w:szCs w:val="20"/>
          </w:rPr>
          <w:t>Parish Office Only</w:t>
        </w:r>
      </w:hyperlink>
      <w:r w:rsidR="007A01F6" w:rsidRPr="00746C2F">
        <w:rPr>
          <w:rFonts w:ascii="Palatino Linotype" w:hAnsi="Palatino Linotype" w:cs="Arial"/>
          <w:sz w:val="20"/>
          <w:szCs w:val="20"/>
        </w:rPr>
        <w:t xml:space="preserve"> section of adw.org (</w:t>
      </w:r>
      <w:r w:rsidR="00455D98" w:rsidRPr="00746C2F">
        <w:rPr>
          <w:rFonts w:ascii="Palatino Linotype" w:hAnsi="Palatino Linotype" w:cs="Arial"/>
          <w:sz w:val="20"/>
          <w:szCs w:val="20"/>
        </w:rPr>
        <w:t xml:space="preserve">To access this page, </w:t>
      </w:r>
      <w:r w:rsidR="00D935B7" w:rsidRPr="00746C2F">
        <w:rPr>
          <w:rFonts w:ascii="Palatino Linotype" w:hAnsi="Palatino Linotype" w:cs="Verdana"/>
          <w:color w:val="000000"/>
          <w:sz w:val="20"/>
          <w:szCs w:val="20"/>
        </w:rPr>
        <w:t>enter username [</w:t>
      </w:r>
      <w:r w:rsidR="00586326" w:rsidRPr="00746C2F">
        <w:rPr>
          <w:rFonts w:ascii="Palatino Linotype" w:hAnsi="Palatino Linotype" w:cs="Verdana"/>
          <w:color w:val="FF0000"/>
          <w:sz w:val="20"/>
          <w:szCs w:val="20"/>
        </w:rPr>
        <w:t>parish</w:t>
      </w:r>
      <w:r w:rsidR="00D935B7" w:rsidRPr="00746C2F">
        <w:rPr>
          <w:rFonts w:ascii="Palatino Linotype" w:hAnsi="Palatino Linotype" w:cs="Verdana"/>
          <w:color w:val="000000"/>
          <w:sz w:val="20"/>
          <w:szCs w:val="20"/>
        </w:rPr>
        <w:t>] and password [</w:t>
      </w:r>
      <w:r w:rsidR="00586326" w:rsidRPr="00746C2F">
        <w:rPr>
          <w:rFonts w:ascii="Palatino Linotype" w:hAnsi="Palatino Linotype" w:cs="Verdana"/>
          <w:color w:val="FF0000"/>
          <w:sz w:val="20"/>
          <w:szCs w:val="20"/>
        </w:rPr>
        <w:t>briefings</w:t>
      </w:r>
      <w:r w:rsidR="00D935B7" w:rsidRPr="00746C2F">
        <w:rPr>
          <w:rFonts w:ascii="Palatino Linotype" w:hAnsi="Palatino Linotype" w:cs="Verdana"/>
          <w:color w:val="000000"/>
          <w:sz w:val="20"/>
          <w:szCs w:val="20"/>
        </w:rPr>
        <w:t>]</w:t>
      </w:r>
      <w:r w:rsidR="00586326" w:rsidRPr="00746C2F">
        <w:rPr>
          <w:rFonts w:ascii="Palatino Linotype" w:hAnsi="Palatino Linotype" w:cs="Verdana"/>
          <w:color w:val="000000"/>
          <w:sz w:val="20"/>
          <w:szCs w:val="20"/>
        </w:rPr>
        <w:t>. No capital letters.</w:t>
      </w:r>
      <w:r w:rsidR="007A01F6" w:rsidRPr="00746C2F">
        <w:rPr>
          <w:rFonts w:ascii="Palatino Linotype" w:hAnsi="Palatino Linotype" w:cs="Verdana"/>
          <w:color w:val="000000"/>
          <w:sz w:val="20"/>
          <w:szCs w:val="20"/>
        </w:rPr>
        <w:t>)</w:t>
      </w:r>
      <w:r w:rsidR="00B2752E">
        <w:rPr>
          <w:rFonts w:ascii="Palatino Linotype" w:hAnsi="Palatino Linotype" w:cs="Verdana"/>
          <w:color w:val="000000"/>
          <w:sz w:val="20"/>
          <w:szCs w:val="20"/>
        </w:rPr>
        <w:t xml:space="preserve"> Send completed parish representative form to Sally Daniel </w:t>
      </w:r>
      <w:hyperlink r:id="rId10" w:history="1">
        <w:r w:rsidR="00B2752E" w:rsidRPr="00746C2F">
          <w:rPr>
            <w:rStyle w:val="Hyperlink"/>
            <w:rFonts w:ascii="Palatino Linotype" w:hAnsi="Palatino Linotype" w:cs="Verdana"/>
            <w:sz w:val="20"/>
            <w:szCs w:val="20"/>
          </w:rPr>
          <w:t>flm@adw.org</w:t>
        </w:r>
      </w:hyperlink>
    </w:p>
    <w:p w14:paraId="01F5CA21" w14:textId="77777777" w:rsidR="000A4871" w:rsidRPr="00746C2F" w:rsidRDefault="000A4871" w:rsidP="0098224F">
      <w:pPr>
        <w:widowControl w:val="0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b/>
          <w:i/>
          <w:iCs/>
          <w:color w:val="000000"/>
          <w:sz w:val="20"/>
          <w:szCs w:val="20"/>
        </w:rPr>
      </w:pPr>
    </w:p>
    <w:p w14:paraId="4D57FB2D" w14:textId="77777777" w:rsidR="00926FD2" w:rsidRPr="00746C2F" w:rsidRDefault="00586326" w:rsidP="00926FD2">
      <w:pPr>
        <w:widowControl w:val="0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270" w:hanging="360"/>
        <w:jc w:val="both"/>
        <w:rPr>
          <w:rFonts w:ascii="Palatino Linotype" w:hAnsi="Palatino Linotype" w:cs="Verdana"/>
          <w:iCs/>
          <w:color w:val="000000"/>
          <w:sz w:val="20"/>
          <w:szCs w:val="20"/>
        </w:rPr>
      </w:pPr>
      <w:r w:rsidRPr="00746C2F">
        <w:rPr>
          <w:rFonts w:ascii="Palatino Linotype" w:hAnsi="Palatino Linotype" w:cs="Verdana"/>
          <w:b/>
          <w:iCs/>
          <w:color w:val="000000"/>
          <w:sz w:val="20"/>
          <w:szCs w:val="20"/>
        </w:rPr>
        <w:t>Note</w:t>
      </w:r>
      <w:r w:rsidR="00926FD2" w:rsidRPr="00746C2F">
        <w:rPr>
          <w:rFonts w:ascii="Palatino Linotype" w:hAnsi="Palatino Linotype" w:cs="Verdana"/>
          <w:b/>
          <w:iCs/>
          <w:color w:val="000000"/>
          <w:sz w:val="20"/>
          <w:szCs w:val="20"/>
        </w:rPr>
        <w:t>s</w:t>
      </w:r>
      <w:r w:rsidRPr="00746C2F">
        <w:rPr>
          <w:rFonts w:ascii="Palatino Linotype" w:hAnsi="Palatino Linotype" w:cs="Verdana"/>
          <w:b/>
          <w:iCs/>
          <w:color w:val="000000"/>
          <w:sz w:val="20"/>
          <w:szCs w:val="20"/>
        </w:rPr>
        <w:t>:</w:t>
      </w:r>
    </w:p>
    <w:p w14:paraId="74966EB3" w14:textId="5BAB1B3E" w:rsidR="00AE44A1" w:rsidRPr="00746C2F" w:rsidRDefault="009379C7" w:rsidP="00097BC3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color w:val="000000"/>
          <w:sz w:val="20"/>
          <w:szCs w:val="20"/>
        </w:rPr>
      </w:pPr>
      <w:r w:rsidRPr="00746C2F">
        <w:rPr>
          <w:rFonts w:ascii="Palatino Linotype" w:hAnsi="Palatino Linotype" w:cs="Verdana"/>
          <w:color w:val="000000"/>
          <w:sz w:val="20"/>
          <w:szCs w:val="20"/>
        </w:rPr>
        <w:t xml:space="preserve">The </w:t>
      </w:r>
      <w:r w:rsidR="004C7B48" w:rsidRPr="00746C2F">
        <w:rPr>
          <w:rFonts w:ascii="Palatino Linotype" w:hAnsi="Palatino Linotype" w:cs="Verdana"/>
          <w:color w:val="000000"/>
          <w:sz w:val="20"/>
          <w:szCs w:val="20"/>
        </w:rPr>
        <w:t>Parish Only</w:t>
      </w:r>
      <w:r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website section</w:t>
      </w:r>
      <w:r w:rsidR="004C7B48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will include</w:t>
      </w:r>
      <w:r w:rsidR="00AE44A1" w:rsidRPr="00746C2F">
        <w:rPr>
          <w:rFonts w:ascii="Palatino Linotype" w:hAnsi="Palatino Linotype" w:cs="Verdana"/>
          <w:color w:val="000000"/>
          <w:sz w:val="20"/>
          <w:szCs w:val="20"/>
        </w:rPr>
        <w:t>:</w:t>
      </w:r>
    </w:p>
    <w:p w14:paraId="0423470B" w14:textId="184411CA" w:rsidR="004C7B48" w:rsidRPr="00746C2F" w:rsidRDefault="009379C7" w:rsidP="00AE44A1">
      <w:pPr>
        <w:pStyle w:val="ListParagraph"/>
        <w:widowControl w:val="0"/>
        <w:numPr>
          <w:ilvl w:val="1"/>
          <w:numId w:val="11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color w:val="000000"/>
          <w:sz w:val="20"/>
          <w:szCs w:val="20"/>
        </w:rPr>
      </w:pPr>
      <w:r w:rsidRPr="00746C2F">
        <w:rPr>
          <w:rFonts w:ascii="Palatino Linotype" w:hAnsi="Palatino Linotype" w:cs="Verdana"/>
          <w:color w:val="000000"/>
          <w:sz w:val="20"/>
          <w:szCs w:val="20"/>
        </w:rPr>
        <w:t>The r</w:t>
      </w:r>
      <w:r w:rsidR="004C7B48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egistration form </w:t>
      </w:r>
      <w:r w:rsidR="00BF77B5" w:rsidRPr="00746C2F">
        <w:rPr>
          <w:rFonts w:ascii="Palatino Linotype" w:hAnsi="Palatino Linotype" w:cs="Verdana"/>
          <w:color w:val="000000"/>
          <w:sz w:val="20"/>
          <w:szCs w:val="20"/>
        </w:rPr>
        <w:t>for</w:t>
      </w:r>
      <w:r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the</w:t>
      </w:r>
      <w:r w:rsidR="00BF77B5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pastor or</w:t>
      </w:r>
      <w:r w:rsidR="004C7B48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his delegate to complete the names of the three couples </w:t>
      </w:r>
      <w:r w:rsidRPr="00746C2F">
        <w:rPr>
          <w:rFonts w:ascii="Palatino Linotype" w:hAnsi="Palatino Linotype" w:cs="Verdana"/>
          <w:color w:val="000000"/>
          <w:sz w:val="20"/>
          <w:szCs w:val="20"/>
        </w:rPr>
        <w:t>that will represent their paris</w:t>
      </w:r>
      <w:r w:rsidR="00746C2F">
        <w:rPr>
          <w:rFonts w:ascii="Palatino Linotype" w:hAnsi="Palatino Linotype" w:cs="Verdana"/>
          <w:color w:val="000000"/>
          <w:sz w:val="20"/>
          <w:szCs w:val="20"/>
        </w:rPr>
        <w:t>h</w:t>
      </w:r>
    </w:p>
    <w:p w14:paraId="037CC03A" w14:textId="77777777" w:rsidR="00665F17" w:rsidRPr="00665F17" w:rsidRDefault="009379C7" w:rsidP="00AE44A1">
      <w:pPr>
        <w:pStyle w:val="ListParagraph"/>
        <w:widowControl w:val="0"/>
        <w:numPr>
          <w:ilvl w:val="1"/>
          <w:numId w:val="11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color w:val="000000"/>
          <w:sz w:val="20"/>
          <w:szCs w:val="20"/>
        </w:rPr>
      </w:pPr>
      <w:r w:rsidRPr="00746C2F">
        <w:rPr>
          <w:rFonts w:ascii="Palatino Linotype" w:hAnsi="Palatino Linotype" w:cs="Verdana"/>
          <w:color w:val="000000"/>
          <w:sz w:val="20"/>
          <w:szCs w:val="20"/>
        </w:rPr>
        <w:t>The a</w:t>
      </w:r>
      <w:r w:rsidR="00AE44A1" w:rsidRPr="00746C2F">
        <w:rPr>
          <w:rFonts w:ascii="Palatino Linotype" w:hAnsi="Palatino Linotype" w:cs="Verdana"/>
          <w:color w:val="000000"/>
          <w:sz w:val="20"/>
          <w:szCs w:val="20"/>
        </w:rPr>
        <w:t>pplication</w:t>
      </w:r>
      <w:r w:rsidR="00BF77B5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link</w:t>
      </w:r>
      <w:r w:rsidR="00AE44A1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for </w:t>
      </w:r>
      <w:r w:rsidRPr="00746C2F">
        <w:rPr>
          <w:rFonts w:ascii="Palatino Linotype" w:hAnsi="Palatino Linotype" w:cs="Verdana"/>
          <w:color w:val="000000"/>
          <w:sz w:val="20"/>
          <w:szCs w:val="20"/>
        </w:rPr>
        <w:t xml:space="preserve">a </w:t>
      </w:r>
      <w:r w:rsidR="00AE44A1" w:rsidRPr="00746C2F">
        <w:rPr>
          <w:rFonts w:ascii="Palatino Linotype" w:hAnsi="Palatino Linotype" w:cs="Verdana"/>
          <w:color w:val="000000"/>
          <w:sz w:val="20"/>
          <w:szCs w:val="20"/>
        </w:rPr>
        <w:t>certificate from Cardinal Gregory in recognition</w:t>
      </w:r>
      <w:r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of anniversary for all couples.</w:t>
      </w:r>
      <w:r w:rsidR="00665F17" w:rsidRPr="00665F17">
        <w:t xml:space="preserve"> </w:t>
      </w:r>
      <w:r w:rsidR="00665F17">
        <w:t xml:space="preserve">English - </w:t>
      </w:r>
      <w:hyperlink r:id="rId11" w:history="1">
        <w:r w:rsidR="00665F17" w:rsidRPr="00665F17">
          <w:rPr>
            <w:rStyle w:val="Hyperlink"/>
            <w:rFonts w:ascii="Palatino Linotype" w:hAnsi="Palatino Linotype"/>
            <w:sz w:val="20"/>
            <w:szCs w:val="20"/>
          </w:rPr>
          <w:t>https://www.surveymonkey.com/r/GVKRC73</w:t>
        </w:r>
      </w:hyperlink>
      <w:r w:rsidR="00665F17" w:rsidRPr="00665F17">
        <w:rPr>
          <w:rFonts w:ascii="Palatino Linotype" w:hAnsi="Palatino Linotype"/>
          <w:color w:val="000000"/>
          <w:sz w:val="20"/>
          <w:szCs w:val="20"/>
        </w:rPr>
        <w:t xml:space="preserve">  </w:t>
      </w:r>
    </w:p>
    <w:p w14:paraId="405E6FF8" w14:textId="36BF5188" w:rsidR="003E7C76" w:rsidRPr="00665F17" w:rsidRDefault="00665F17" w:rsidP="00665F17">
      <w:pPr>
        <w:pStyle w:val="ListParagraph"/>
        <w:widowControl w:val="0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Palatino Linotype" w:hAnsi="Palatino Linotype" w:cs="Verdana"/>
          <w:color w:val="000000"/>
          <w:sz w:val="20"/>
          <w:szCs w:val="20"/>
          <w:lang w:val="es-PE"/>
        </w:rPr>
      </w:pPr>
      <w:r w:rsidRPr="00665F17">
        <w:rPr>
          <w:rFonts w:ascii="Palatino Linotype" w:hAnsi="Palatino Linotype"/>
          <w:color w:val="000000"/>
          <w:sz w:val="20"/>
          <w:szCs w:val="20"/>
        </w:rPr>
        <w:t xml:space="preserve">Spanish - </w:t>
      </w:r>
      <w:hyperlink r:id="rId12" w:history="1">
        <w:r w:rsidRPr="00665F17">
          <w:rPr>
            <w:rStyle w:val="Hyperlink"/>
            <w:rFonts w:ascii="Palatino Linotype" w:hAnsi="Palatino Linotype"/>
            <w:sz w:val="20"/>
            <w:szCs w:val="20"/>
            <w:shd w:val="clear" w:color="auto" w:fill="FFFFFF"/>
          </w:rPr>
          <w:t>https://es.surveymonkey.com/r/GV7RVPT</w:t>
        </w:r>
      </w:hyperlink>
    </w:p>
    <w:p w14:paraId="4BF1B23C" w14:textId="77777777" w:rsidR="009379C7" w:rsidRPr="00746C2F" w:rsidRDefault="009379C7" w:rsidP="009379C7">
      <w:pPr>
        <w:pStyle w:val="ListParagraph"/>
        <w:widowControl w:val="0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Palatino Linotype" w:hAnsi="Palatino Linotype" w:cs="Verdana"/>
          <w:color w:val="000000"/>
          <w:sz w:val="20"/>
          <w:szCs w:val="20"/>
        </w:rPr>
      </w:pPr>
    </w:p>
    <w:p w14:paraId="01FA4BC6" w14:textId="7B642F1D" w:rsidR="00097BC3" w:rsidRPr="00746C2F" w:rsidRDefault="00450942" w:rsidP="00097BC3">
      <w:pPr>
        <w:pStyle w:val="ListParagraph"/>
        <w:widowControl w:val="0"/>
        <w:numPr>
          <w:ilvl w:val="0"/>
          <w:numId w:val="11"/>
        </w:numPr>
        <w:tabs>
          <w:tab w:val="left" w:pos="18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color w:val="000000"/>
          <w:sz w:val="20"/>
          <w:szCs w:val="20"/>
        </w:rPr>
      </w:pPr>
      <w:r w:rsidRPr="00746C2F">
        <w:rPr>
          <w:rFonts w:ascii="Palatino Linotype" w:hAnsi="Palatino Linotype" w:cs="Verdana"/>
          <w:color w:val="000000"/>
          <w:sz w:val="20"/>
          <w:szCs w:val="20"/>
        </w:rPr>
        <w:t>P</w:t>
      </w:r>
      <w:r w:rsidR="006A663D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lease contact </w:t>
      </w:r>
      <w:r w:rsidR="00F37DCD" w:rsidRPr="00746C2F">
        <w:rPr>
          <w:rFonts w:ascii="Palatino Linotype" w:hAnsi="Palatino Linotype" w:cs="Verdana"/>
          <w:color w:val="000000"/>
          <w:sz w:val="20"/>
          <w:szCs w:val="20"/>
        </w:rPr>
        <w:t>Sally Daniel</w:t>
      </w:r>
      <w:r w:rsidR="00231340" w:rsidRPr="00746C2F">
        <w:rPr>
          <w:rFonts w:ascii="Palatino Linotype" w:hAnsi="Palatino Linotype" w:cs="Verdana"/>
          <w:color w:val="000000"/>
          <w:sz w:val="20"/>
          <w:szCs w:val="20"/>
        </w:rPr>
        <w:t>, Office for Family Life,</w:t>
      </w:r>
      <w:r w:rsidR="000A4871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at </w:t>
      </w:r>
      <w:r w:rsidR="006A663D" w:rsidRPr="00746C2F">
        <w:rPr>
          <w:rFonts w:ascii="Palatino Linotype" w:hAnsi="Palatino Linotype" w:cs="Verdana"/>
          <w:color w:val="000000"/>
          <w:sz w:val="20"/>
          <w:szCs w:val="20"/>
        </w:rPr>
        <w:t xml:space="preserve">301-853-4546 or </w:t>
      </w:r>
      <w:hyperlink r:id="rId13" w:history="1">
        <w:r w:rsidRPr="00746C2F">
          <w:rPr>
            <w:rStyle w:val="Hyperlink"/>
            <w:rFonts w:ascii="Palatino Linotype" w:hAnsi="Palatino Linotype" w:cs="Verdana"/>
            <w:sz w:val="20"/>
            <w:szCs w:val="20"/>
          </w:rPr>
          <w:t>flm@adw.org</w:t>
        </w:r>
      </w:hyperlink>
      <w:r w:rsidRPr="00746C2F">
        <w:rPr>
          <w:rFonts w:ascii="Palatino Linotype" w:hAnsi="Palatino Linotype" w:cs="Verdana"/>
          <w:color w:val="000000"/>
          <w:sz w:val="20"/>
          <w:szCs w:val="20"/>
        </w:rPr>
        <w:t xml:space="preserve"> if you have any difficulty with registration</w:t>
      </w:r>
      <w:r w:rsidR="009379C7" w:rsidRPr="00746C2F">
        <w:rPr>
          <w:rFonts w:ascii="Palatino Linotype" w:hAnsi="Palatino Linotype" w:cs="Verdana"/>
          <w:color w:val="000000"/>
          <w:sz w:val="20"/>
          <w:szCs w:val="20"/>
        </w:rPr>
        <w:t>.</w:t>
      </w:r>
    </w:p>
    <w:p w14:paraId="0DE69FD3" w14:textId="39D7A38F" w:rsidR="00450942" w:rsidRPr="00231340" w:rsidRDefault="00450942" w:rsidP="00BF77B5">
      <w:pPr>
        <w:pStyle w:val="ListParagraph"/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color w:val="000000"/>
          <w:sz w:val="20"/>
          <w:szCs w:val="20"/>
        </w:rPr>
      </w:pPr>
      <w:r w:rsidRPr="00097BC3">
        <w:rPr>
          <w:rFonts w:ascii="Palatino Linotype" w:hAnsi="Palatino Linotype" w:cs="Verdana"/>
          <w:color w:val="000000"/>
          <w:sz w:val="20"/>
          <w:szCs w:val="20"/>
        </w:rPr>
        <w:t xml:space="preserve"> </w:t>
      </w:r>
    </w:p>
    <w:p w14:paraId="638E0F22" w14:textId="77777777" w:rsidR="00E51EBA" w:rsidRPr="00F93B49" w:rsidRDefault="00E51EBA" w:rsidP="00F93B49">
      <w:pPr>
        <w:pStyle w:val="Default"/>
        <w:jc w:val="both"/>
        <w:rPr>
          <w:rFonts w:ascii="Palatino Linotype" w:hAnsi="Palatino Linotype" w:cs="Verdana"/>
          <w:b/>
          <w:sz w:val="26"/>
          <w:szCs w:val="26"/>
        </w:rPr>
      </w:pPr>
    </w:p>
    <w:p w14:paraId="36CF5D06" w14:textId="77777777" w:rsidR="00097BC3" w:rsidRDefault="00097BC3" w:rsidP="00586326">
      <w:pPr>
        <w:pStyle w:val="Default"/>
        <w:jc w:val="center"/>
        <w:rPr>
          <w:rFonts w:ascii="Palatino Linotype" w:hAnsi="Palatino Linotype"/>
          <w:sz w:val="20"/>
          <w:szCs w:val="20"/>
        </w:rPr>
      </w:pPr>
    </w:p>
    <w:p w14:paraId="4C30881F" w14:textId="77777777" w:rsidR="00097BC3" w:rsidRPr="00F93B49" w:rsidRDefault="00097BC3" w:rsidP="00586326">
      <w:pPr>
        <w:pStyle w:val="Default"/>
        <w:jc w:val="center"/>
        <w:rPr>
          <w:rFonts w:ascii="Palatino Linotype" w:hAnsi="Palatino Linotype"/>
          <w:sz w:val="20"/>
          <w:szCs w:val="20"/>
        </w:rPr>
      </w:pPr>
    </w:p>
    <w:p w14:paraId="7CE2D809" w14:textId="77777777" w:rsidR="00586326" w:rsidRPr="00D23CD6" w:rsidRDefault="00586326" w:rsidP="002F443A">
      <w:pPr>
        <w:pStyle w:val="Default"/>
        <w:rPr>
          <w:rFonts w:ascii="Palatino Linotype" w:hAnsi="Palatino Linotype"/>
          <w:sz w:val="16"/>
          <w:szCs w:val="16"/>
        </w:rPr>
      </w:pPr>
    </w:p>
    <w:p w14:paraId="2586DC1D" w14:textId="532FC4AF" w:rsidR="002F443A" w:rsidRDefault="002F443A" w:rsidP="002F443A">
      <w:pPr>
        <w:pStyle w:val="Default"/>
        <w:jc w:val="center"/>
        <w:rPr>
          <w:rFonts w:ascii="Palatino Linotype" w:hAnsi="Palatino Linotype"/>
        </w:rPr>
      </w:pPr>
    </w:p>
    <w:p w14:paraId="41B70E57" w14:textId="77777777" w:rsidR="0097629E" w:rsidRPr="00F93B49" w:rsidRDefault="0097629E" w:rsidP="002F443A">
      <w:pPr>
        <w:pStyle w:val="Default"/>
        <w:jc w:val="center"/>
        <w:rPr>
          <w:rFonts w:ascii="Palatino Linotype" w:hAnsi="Palatino Linotype"/>
        </w:rPr>
      </w:pPr>
    </w:p>
    <w:sectPr w:rsidR="0097629E" w:rsidRPr="00F93B49" w:rsidSect="005457E7">
      <w:type w:val="continuous"/>
      <w:pgSz w:w="12240" w:h="15840" w:code="1"/>
      <w:pgMar w:top="432" w:right="720" w:bottom="432" w:left="720" w:header="720" w:footer="720" w:gutter="0"/>
      <w:cols w:space="331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66B87" w14:textId="77777777" w:rsidR="00345356" w:rsidRDefault="00345356" w:rsidP="005457E7">
      <w:pPr>
        <w:spacing w:after="0" w:line="240" w:lineRule="auto"/>
      </w:pPr>
      <w:r>
        <w:separator/>
      </w:r>
    </w:p>
  </w:endnote>
  <w:endnote w:type="continuationSeparator" w:id="0">
    <w:p w14:paraId="31F75D80" w14:textId="77777777" w:rsidR="00345356" w:rsidRDefault="00345356" w:rsidP="0054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 12pt Itali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3907F" w14:textId="77777777" w:rsidR="00345356" w:rsidRDefault="00345356" w:rsidP="005457E7">
      <w:pPr>
        <w:spacing w:after="0" w:line="240" w:lineRule="auto"/>
      </w:pPr>
      <w:r>
        <w:separator/>
      </w:r>
    </w:p>
  </w:footnote>
  <w:footnote w:type="continuationSeparator" w:id="0">
    <w:p w14:paraId="5DD9260B" w14:textId="77777777" w:rsidR="00345356" w:rsidRDefault="00345356" w:rsidP="0054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179"/>
      </v:shape>
    </w:pict>
  </w:numPicBullet>
  <w:abstractNum w:abstractNumId="0" w15:restartNumberingAfterBreak="0">
    <w:nsid w:val="00B66638"/>
    <w:multiLevelType w:val="hybridMultilevel"/>
    <w:tmpl w:val="332EF462"/>
    <w:lvl w:ilvl="0" w:tplc="07AA450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DD6"/>
    <w:multiLevelType w:val="hybridMultilevel"/>
    <w:tmpl w:val="BDA4B21C"/>
    <w:lvl w:ilvl="0" w:tplc="C4FA4AE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2F5"/>
    <w:multiLevelType w:val="hybridMultilevel"/>
    <w:tmpl w:val="3B1C228C"/>
    <w:lvl w:ilvl="0" w:tplc="DE064132">
      <w:start w:val="1"/>
      <w:numFmt w:val="decimal"/>
      <w:lvlText w:val="%1."/>
      <w:lvlJc w:val="left"/>
      <w:rPr>
        <w:rFonts w:cs="Times New Roman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C750685"/>
    <w:multiLevelType w:val="hybridMultilevel"/>
    <w:tmpl w:val="79E6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1296"/>
    <w:multiLevelType w:val="hybridMultilevel"/>
    <w:tmpl w:val="A5202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6B7B"/>
    <w:multiLevelType w:val="hybridMultilevel"/>
    <w:tmpl w:val="422A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C0ACB"/>
    <w:multiLevelType w:val="hybridMultilevel"/>
    <w:tmpl w:val="EA345A06"/>
    <w:lvl w:ilvl="0" w:tplc="90D02490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00B9"/>
    <w:multiLevelType w:val="hybridMultilevel"/>
    <w:tmpl w:val="40740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A85C08"/>
    <w:multiLevelType w:val="hybridMultilevel"/>
    <w:tmpl w:val="407A1A04"/>
    <w:lvl w:ilvl="0" w:tplc="DD5247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96581"/>
    <w:multiLevelType w:val="hybridMultilevel"/>
    <w:tmpl w:val="F98E64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9600F1DE">
      <w:numFmt w:val="bullet"/>
      <w:lvlText w:val="-"/>
      <w:lvlJc w:val="left"/>
      <w:pPr>
        <w:ind w:left="1440" w:hanging="360"/>
      </w:pPr>
      <w:rPr>
        <w:rFonts w:ascii="Palatino Linotype" w:eastAsiaTheme="minorEastAsia" w:hAnsi="Palatino Linotype" w:cs="Verdana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744C3"/>
    <w:multiLevelType w:val="hybridMultilevel"/>
    <w:tmpl w:val="54B06E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36"/>
    <w:rsid w:val="00074C39"/>
    <w:rsid w:val="00077C96"/>
    <w:rsid w:val="00093E12"/>
    <w:rsid w:val="00097BC3"/>
    <w:rsid w:val="000A05E5"/>
    <w:rsid w:val="000A4871"/>
    <w:rsid w:val="000C243F"/>
    <w:rsid w:val="000D7AF3"/>
    <w:rsid w:val="00102434"/>
    <w:rsid w:val="00134071"/>
    <w:rsid w:val="00144288"/>
    <w:rsid w:val="0015519E"/>
    <w:rsid w:val="00157A0C"/>
    <w:rsid w:val="00170C03"/>
    <w:rsid w:val="00177705"/>
    <w:rsid w:val="001A7BF8"/>
    <w:rsid w:val="001A7C2C"/>
    <w:rsid w:val="001F6ED1"/>
    <w:rsid w:val="001F7B8B"/>
    <w:rsid w:val="002069A9"/>
    <w:rsid w:val="00212A20"/>
    <w:rsid w:val="00221AC4"/>
    <w:rsid w:val="00231340"/>
    <w:rsid w:val="00293F67"/>
    <w:rsid w:val="002A21FA"/>
    <w:rsid w:val="002B1F54"/>
    <w:rsid w:val="002C7887"/>
    <w:rsid w:val="002D11BA"/>
    <w:rsid w:val="002D352E"/>
    <w:rsid w:val="002D6F49"/>
    <w:rsid w:val="002F443A"/>
    <w:rsid w:val="002F6653"/>
    <w:rsid w:val="00316BEF"/>
    <w:rsid w:val="00344D85"/>
    <w:rsid w:val="00345356"/>
    <w:rsid w:val="00366766"/>
    <w:rsid w:val="003723A1"/>
    <w:rsid w:val="0038668D"/>
    <w:rsid w:val="00390300"/>
    <w:rsid w:val="003A0522"/>
    <w:rsid w:val="003A0959"/>
    <w:rsid w:val="003D03EB"/>
    <w:rsid w:val="003E3095"/>
    <w:rsid w:val="003E7C76"/>
    <w:rsid w:val="003F0398"/>
    <w:rsid w:val="003F0505"/>
    <w:rsid w:val="004064E7"/>
    <w:rsid w:val="00450942"/>
    <w:rsid w:val="00455D98"/>
    <w:rsid w:val="00497F8D"/>
    <w:rsid w:val="004C7B48"/>
    <w:rsid w:val="004D3651"/>
    <w:rsid w:val="0051561D"/>
    <w:rsid w:val="0053558D"/>
    <w:rsid w:val="005457E7"/>
    <w:rsid w:val="005670AB"/>
    <w:rsid w:val="00584FE0"/>
    <w:rsid w:val="00586326"/>
    <w:rsid w:val="005D0151"/>
    <w:rsid w:val="005F0479"/>
    <w:rsid w:val="005F6842"/>
    <w:rsid w:val="005F79BE"/>
    <w:rsid w:val="00600601"/>
    <w:rsid w:val="00603A1D"/>
    <w:rsid w:val="00627FA8"/>
    <w:rsid w:val="0065473B"/>
    <w:rsid w:val="00665F17"/>
    <w:rsid w:val="006801EF"/>
    <w:rsid w:val="006A663D"/>
    <w:rsid w:val="006D27C6"/>
    <w:rsid w:val="006D4F42"/>
    <w:rsid w:val="006F09D8"/>
    <w:rsid w:val="007009F9"/>
    <w:rsid w:val="00746C2F"/>
    <w:rsid w:val="007A01F6"/>
    <w:rsid w:val="007B2CF4"/>
    <w:rsid w:val="007E1423"/>
    <w:rsid w:val="007E1D63"/>
    <w:rsid w:val="0081726B"/>
    <w:rsid w:val="00823D21"/>
    <w:rsid w:val="00825DA9"/>
    <w:rsid w:val="008265BD"/>
    <w:rsid w:val="00864766"/>
    <w:rsid w:val="008708BE"/>
    <w:rsid w:val="008A73F8"/>
    <w:rsid w:val="008B0261"/>
    <w:rsid w:val="008B2B7B"/>
    <w:rsid w:val="008D5896"/>
    <w:rsid w:val="008E10DE"/>
    <w:rsid w:val="00926FD2"/>
    <w:rsid w:val="00933E33"/>
    <w:rsid w:val="009379C7"/>
    <w:rsid w:val="0097012E"/>
    <w:rsid w:val="00975330"/>
    <w:rsid w:val="0097629E"/>
    <w:rsid w:val="0098224F"/>
    <w:rsid w:val="009854AB"/>
    <w:rsid w:val="009B01B4"/>
    <w:rsid w:val="009B1A78"/>
    <w:rsid w:val="009B285C"/>
    <w:rsid w:val="009C5F68"/>
    <w:rsid w:val="009D5292"/>
    <w:rsid w:val="009E4D50"/>
    <w:rsid w:val="009F4C34"/>
    <w:rsid w:val="00A22F49"/>
    <w:rsid w:val="00A268C5"/>
    <w:rsid w:val="00A41934"/>
    <w:rsid w:val="00A5319E"/>
    <w:rsid w:val="00A75D77"/>
    <w:rsid w:val="00A761AA"/>
    <w:rsid w:val="00A9276C"/>
    <w:rsid w:val="00AA3A91"/>
    <w:rsid w:val="00AA3F70"/>
    <w:rsid w:val="00AC2B36"/>
    <w:rsid w:val="00AC5F05"/>
    <w:rsid w:val="00AE1001"/>
    <w:rsid w:val="00AE44A1"/>
    <w:rsid w:val="00B01F3E"/>
    <w:rsid w:val="00B11C6D"/>
    <w:rsid w:val="00B2752E"/>
    <w:rsid w:val="00B401BD"/>
    <w:rsid w:val="00B57980"/>
    <w:rsid w:val="00BB1DE2"/>
    <w:rsid w:val="00BC10D8"/>
    <w:rsid w:val="00BD0E9B"/>
    <w:rsid w:val="00BD779C"/>
    <w:rsid w:val="00BF77B5"/>
    <w:rsid w:val="00C07C8B"/>
    <w:rsid w:val="00C14513"/>
    <w:rsid w:val="00C21226"/>
    <w:rsid w:val="00C46D29"/>
    <w:rsid w:val="00C5387A"/>
    <w:rsid w:val="00C54A69"/>
    <w:rsid w:val="00C86A8E"/>
    <w:rsid w:val="00C95FA3"/>
    <w:rsid w:val="00CB49D2"/>
    <w:rsid w:val="00CC36AA"/>
    <w:rsid w:val="00CD4B70"/>
    <w:rsid w:val="00CE479B"/>
    <w:rsid w:val="00D0754F"/>
    <w:rsid w:val="00D23CD6"/>
    <w:rsid w:val="00D25D3F"/>
    <w:rsid w:val="00D44B27"/>
    <w:rsid w:val="00D8589B"/>
    <w:rsid w:val="00D935B7"/>
    <w:rsid w:val="00DD492E"/>
    <w:rsid w:val="00DD6D66"/>
    <w:rsid w:val="00DE6D1C"/>
    <w:rsid w:val="00DF1C3F"/>
    <w:rsid w:val="00DF3893"/>
    <w:rsid w:val="00E038EA"/>
    <w:rsid w:val="00E51EBA"/>
    <w:rsid w:val="00E81FA7"/>
    <w:rsid w:val="00E9172F"/>
    <w:rsid w:val="00E93A46"/>
    <w:rsid w:val="00EE459F"/>
    <w:rsid w:val="00EF54B1"/>
    <w:rsid w:val="00F06652"/>
    <w:rsid w:val="00F13046"/>
    <w:rsid w:val="00F37DCD"/>
    <w:rsid w:val="00F44160"/>
    <w:rsid w:val="00F75E95"/>
    <w:rsid w:val="00F90473"/>
    <w:rsid w:val="00F93B49"/>
    <w:rsid w:val="00FE39C0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C68664"/>
  <w14:defaultImageDpi w14:val="0"/>
  <w15:docId w15:val="{821CF51D-2D7D-4D1F-B0BA-9BC98A6D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933E33"/>
    <w:pPr>
      <w:keepNext/>
      <w:widowControl w:val="0"/>
      <w:suppressAutoHyphens/>
      <w:spacing w:after="0" w:line="240" w:lineRule="auto"/>
      <w:jc w:val="center"/>
      <w:outlineLvl w:val="2"/>
    </w:pPr>
    <w:rPr>
      <w:rFonts w:ascii="Century Schoolbook 12pt Itali" w:hAnsi="Century Schoolbook 12pt Itali"/>
      <w:b/>
      <w:bCs/>
      <w:i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933E33"/>
    <w:rPr>
      <w:rFonts w:ascii="Century Schoolbook 12pt Itali" w:hAnsi="Century Schoolbook 12pt Itali" w:cs="Times New Roman"/>
      <w:b/>
      <w:bCs/>
      <w:i/>
      <w:spacing w:val="-3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91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14">
    <w:name w:val="CM14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9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39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44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9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393" w:lineRule="atLeast"/>
    </w:pPr>
    <w:rPr>
      <w:color w:val="auto"/>
    </w:rPr>
  </w:style>
  <w:style w:type="character" w:styleId="Hyperlink">
    <w:name w:val="Hyperlink"/>
    <w:basedOn w:val="DefaultParagraphFont"/>
    <w:uiPriority w:val="99"/>
    <w:rsid w:val="00AC2B3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30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D4F42"/>
    <w:rPr>
      <w:rFonts w:cs="Times New Roman"/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545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57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5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57E7"/>
    <w:rPr>
      <w:rFonts w:cs="Times New Roman"/>
    </w:rPr>
  </w:style>
  <w:style w:type="paragraph" w:styleId="NoSpacing">
    <w:name w:val="No Spacing"/>
    <w:basedOn w:val="Normal"/>
    <w:uiPriority w:val="1"/>
    <w:qFormat/>
    <w:rsid w:val="00926FD2"/>
    <w:pPr>
      <w:spacing w:after="0" w:line="240" w:lineRule="auto"/>
    </w:pPr>
    <w:rPr>
      <w:rFonts w:ascii="Calibri" w:eastAsiaTheme="minorHAnsi" w:hAnsi="Calibri" w:cs="Calibri"/>
    </w:rPr>
  </w:style>
  <w:style w:type="paragraph" w:styleId="ListParagraph">
    <w:name w:val="List Paragraph"/>
    <w:basedOn w:val="Normal"/>
    <w:uiPriority w:val="34"/>
    <w:qFormat/>
    <w:rsid w:val="00D23CD6"/>
    <w:pPr>
      <w:ind w:left="720"/>
      <w:contextualSpacing/>
    </w:pPr>
  </w:style>
  <w:style w:type="paragraph" w:styleId="Revision">
    <w:name w:val="Revision"/>
    <w:hidden/>
    <w:uiPriority w:val="99"/>
    <w:semiHidden/>
    <w:rsid w:val="00E81F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rsid w:val="00654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47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7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7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flm@adw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surveymonkey.com/r/GV7RV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GVKRC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lm@adw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w.org/additional-resources/parish-office-only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F4C2-BA92-4793-9F4F-81BBE2B1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Jubilarian text for PB and CN</vt:lpstr>
    </vt:vector>
  </TitlesOfParts>
  <Company>Archdiocese of Washington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Jubilarian text for PB and CN</dc:title>
  <dc:subject/>
  <dc:creator>gonzalezk</dc:creator>
  <cp:keywords/>
  <dc:description/>
  <cp:lastModifiedBy>Rich, Tracy</cp:lastModifiedBy>
  <cp:revision>2</cp:revision>
  <cp:lastPrinted>2020-02-20T14:04:00Z</cp:lastPrinted>
  <dcterms:created xsi:type="dcterms:W3CDTF">2022-06-30T16:54:00Z</dcterms:created>
  <dcterms:modified xsi:type="dcterms:W3CDTF">2022-06-30T16:54:00Z</dcterms:modified>
</cp:coreProperties>
</file>